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66968" w:rsidRPr="00452BBD" w:rsidRDefault="00F66968" w:rsidP="00F66968">
      <w:pPr>
        <w:pStyle w:val="Nagwek1"/>
        <w:rPr>
          <w:lang w:val="en-US"/>
        </w:rPr>
      </w:pPr>
    </w:p>
    <w:p w:rsidR="00F50D02" w:rsidRPr="00452BBD" w:rsidRDefault="00F50D02">
      <w:pPr>
        <w:pStyle w:val="Nagwek1"/>
        <w:rPr>
          <w:lang w:val="en-US"/>
        </w:rPr>
      </w:pPr>
    </w:p>
    <w:p w:rsidR="00F50D02" w:rsidRPr="00452BBD" w:rsidRDefault="00F50D02">
      <w:pPr>
        <w:pStyle w:val="Nagwek1"/>
        <w:rPr>
          <w:lang w:val="en-US"/>
        </w:rPr>
      </w:pPr>
    </w:p>
    <w:p w:rsidR="00F50D02" w:rsidRPr="00452BBD" w:rsidRDefault="00F50D02">
      <w:pPr>
        <w:pStyle w:val="Nagwek1"/>
        <w:rPr>
          <w:lang w:val="en-US"/>
        </w:rPr>
      </w:pPr>
    </w:p>
    <w:p w:rsidR="00F50D02" w:rsidRDefault="00F50D02" w:rsidP="00F50D02">
      <w:pPr>
        <w:pStyle w:val="Nagwek1"/>
        <w:rPr>
          <w:sz w:val="72"/>
          <w:szCs w:val="72"/>
        </w:rPr>
      </w:pPr>
      <w:r w:rsidRPr="00F50D02">
        <w:rPr>
          <w:sz w:val="72"/>
          <w:szCs w:val="72"/>
        </w:rPr>
        <w:t xml:space="preserve">STANDARDY OCHRONY MAŁOLETNICH </w:t>
      </w:r>
    </w:p>
    <w:p w:rsidR="00F50D02" w:rsidRDefault="00F50D02" w:rsidP="00F50D02">
      <w:pPr>
        <w:pStyle w:val="Nagwek1"/>
        <w:rPr>
          <w:sz w:val="72"/>
          <w:szCs w:val="72"/>
        </w:rPr>
      </w:pPr>
      <w:r w:rsidRPr="00F50D02">
        <w:rPr>
          <w:sz w:val="72"/>
          <w:szCs w:val="72"/>
        </w:rPr>
        <w:t xml:space="preserve">W ZESPOLE SZKOLNO PRZEDSZKOLNYM </w:t>
      </w:r>
    </w:p>
    <w:p w:rsidR="00F50D02" w:rsidRPr="00F50D02" w:rsidRDefault="00F50D02" w:rsidP="00F50D02">
      <w:pPr>
        <w:pStyle w:val="Nagwek1"/>
        <w:rPr>
          <w:sz w:val="72"/>
          <w:szCs w:val="72"/>
        </w:rPr>
      </w:pPr>
      <w:r w:rsidRPr="00F50D02">
        <w:rPr>
          <w:sz w:val="72"/>
          <w:szCs w:val="72"/>
        </w:rPr>
        <w:t>W MIASTECZKU ŚLĄSKIM</w:t>
      </w:r>
    </w:p>
    <w:p w:rsidR="00F50D02" w:rsidRDefault="00F50D02">
      <w:pPr>
        <w:pStyle w:val="Nagwek1"/>
      </w:pPr>
    </w:p>
    <w:p w:rsidR="00F50D02" w:rsidRDefault="00F50D02">
      <w:pPr>
        <w:pStyle w:val="Nagwek1"/>
      </w:pPr>
    </w:p>
    <w:p w:rsidR="00F50D02" w:rsidRDefault="00F50D02">
      <w:pPr>
        <w:pStyle w:val="Nagwek1"/>
      </w:pPr>
    </w:p>
    <w:p w:rsidR="00F50D02" w:rsidRDefault="00F50D02" w:rsidP="00F66968">
      <w:pPr>
        <w:pStyle w:val="Nagwek1"/>
        <w:ind w:left="0" w:firstLine="0"/>
        <w:jc w:val="left"/>
      </w:pPr>
    </w:p>
    <w:p w:rsidR="0010323D" w:rsidRDefault="0010323D" w:rsidP="0010323D">
      <w:pPr>
        <w:rPr>
          <w:lang w:eastAsia="pl-PL"/>
        </w:rPr>
      </w:pPr>
    </w:p>
    <w:p w:rsidR="0010323D" w:rsidRPr="0010323D" w:rsidRDefault="0010323D" w:rsidP="0010323D">
      <w:pPr>
        <w:rPr>
          <w:lang w:eastAsia="pl-PL"/>
        </w:rPr>
      </w:pPr>
    </w:p>
    <w:p w:rsidR="00F50D02" w:rsidRDefault="00F50D02">
      <w:pPr>
        <w:pStyle w:val="Nagwek1"/>
      </w:pPr>
    </w:p>
    <w:p w:rsidR="00F04337" w:rsidRPr="00F16A40" w:rsidRDefault="00F04337">
      <w:pPr>
        <w:pStyle w:val="Nagwek1"/>
        <w:rPr>
          <w:szCs w:val="24"/>
        </w:rPr>
      </w:pPr>
      <w:r w:rsidRPr="00F16A40">
        <w:rPr>
          <w:szCs w:val="24"/>
        </w:rPr>
        <w:t xml:space="preserve">STANDARDY OCHRONY MAŁOLETNICH W </w:t>
      </w:r>
      <w:r w:rsidR="008D6B85" w:rsidRPr="00F16A40">
        <w:rPr>
          <w:szCs w:val="24"/>
        </w:rPr>
        <w:t>ZESPOLE SZKOLNO PRZEDSZKOLNYM W MIASTECZKU ŚLĄSKIM</w:t>
      </w:r>
      <w:r w:rsidRPr="00F16A40">
        <w:rPr>
          <w:szCs w:val="24"/>
        </w:rPr>
        <w:t xml:space="preserve"> </w:t>
      </w:r>
    </w:p>
    <w:p w:rsidR="00F04337" w:rsidRPr="00F16A40" w:rsidRDefault="00F04337">
      <w:pPr>
        <w:spacing w:after="16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337" w:rsidRPr="00F16A40" w:rsidRDefault="00F04337">
      <w:pPr>
        <w:spacing w:after="8" w:line="267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Podstawa prawna: </w:t>
      </w:r>
    </w:p>
    <w:p w:rsidR="00F04337" w:rsidRPr="00F16A40" w:rsidRDefault="00F04337">
      <w:pPr>
        <w:spacing w:after="53" w:line="267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Ustawa z 13 maja 2016 r. o przeciwdziałaniu zagrożeniom przestępczością na tle seksualnym i ochronie małoletnich (Dz. U. z 2023 r. poz. 1304 ze zm.) </w:t>
      </w:r>
    </w:p>
    <w:p w:rsidR="00F04337" w:rsidRPr="00F16A40" w:rsidRDefault="00F04337">
      <w:pPr>
        <w:spacing w:after="53" w:line="267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Ustawa z 28 lipca 2023 r. o zmianie ustawy - Kodeks rodzinny i opiekuńczy oraz niektórych innych ustaw (Dz. U. z 2023 r. poz. 1606)  </w:t>
      </w:r>
    </w:p>
    <w:p w:rsidR="00F04337" w:rsidRPr="00F16A40" w:rsidRDefault="00F04337">
      <w:pPr>
        <w:spacing w:after="19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04337" w:rsidRPr="00F16A40" w:rsidRDefault="00F04337">
      <w:pPr>
        <w:spacing w:after="53" w:line="267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>Standard 1. POLITYKA OCHRONY DZIECI PRZED KRZYWDZENIEM.</w:t>
      </w: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337" w:rsidRPr="00F16A40" w:rsidRDefault="009B34D5">
      <w:pPr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Zespół </w:t>
      </w:r>
      <w:proofErr w:type="spellStart"/>
      <w:r w:rsidRPr="00F16A40">
        <w:rPr>
          <w:rFonts w:ascii="Times New Roman" w:hAnsi="Times New Roman" w:cs="Times New Roman"/>
          <w:sz w:val="24"/>
          <w:szCs w:val="24"/>
        </w:rPr>
        <w:t>Szkolno</w:t>
      </w:r>
      <w:proofErr w:type="spellEnd"/>
      <w:r w:rsidRPr="00F16A40">
        <w:rPr>
          <w:rFonts w:ascii="Times New Roman" w:hAnsi="Times New Roman" w:cs="Times New Roman"/>
          <w:sz w:val="24"/>
          <w:szCs w:val="24"/>
        </w:rPr>
        <w:t xml:space="preserve"> - Przedszkolny w Miasteczku Śląskim </w:t>
      </w:r>
      <w:r w:rsidRPr="00F16A4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zwany później ZSP </w:t>
      </w:r>
      <w:r w:rsidRPr="00F16A40">
        <w:rPr>
          <w:rFonts w:ascii="Times New Roman" w:hAnsi="Times New Roman" w:cs="Times New Roman"/>
          <w:sz w:val="24"/>
          <w:szCs w:val="24"/>
        </w:rPr>
        <w:t>ustanawia  i wprowadza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 w życie Standardy ochrony małoletnich przed krzywdzeniem i zapewnienia im bezpieczeństwa. </w:t>
      </w:r>
    </w:p>
    <w:p w:rsidR="00F04337" w:rsidRPr="00F16A40" w:rsidRDefault="009B34D5" w:rsidP="00F04337">
      <w:pPr>
        <w:numPr>
          <w:ilvl w:val="0"/>
          <w:numId w:val="1"/>
        </w:numPr>
        <w:spacing w:after="5" w:line="305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ZSP ustanowił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 Standardy ochrony małoletnich, zwane dalej Standardami, w których zostały zapisane zasady mające zapewnić dzieciom ochronę przed krzywdzeniem. </w:t>
      </w:r>
    </w:p>
    <w:p w:rsidR="00F04337" w:rsidRPr="00F16A40" w:rsidRDefault="00F04337" w:rsidP="00F04337">
      <w:pPr>
        <w:numPr>
          <w:ilvl w:val="0"/>
          <w:numId w:val="1"/>
        </w:numPr>
        <w:spacing w:after="5" w:line="305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Standardy obowiązują wszystkich członków personelu placówki</w:t>
      </w: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>.</w:t>
      </w: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337" w:rsidRPr="00F16A40" w:rsidRDefault="00F04337" w:rsidP="00F04337">
      <w:pPr>
        <w:numPr>
          <w:ilvl w:val="0"/>
          <w:numId w:val="1"/>
        </w:numPr>
        <w:spacing w:after="5" w:line="305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Standardy obejmują następujące zagadnienia: </w:t>
      </w:r>
    </w:p>
    <w:p w:rsidR="00F04337" w:rsidRPr="00F16A40" w:rsidRDefault="00F04337" w:rsidP="00F04337">
      <w:pPr>
        <w:numPr>
          <w:ilvl w:val="0"/>
          <w:numId w:val="2"/>
        </w:numPr>
        <w:spacing w:after="5" w:line="305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>zasady zapewniające bezpieczne relacje</w:t>
      </w:r>
      <w:r w:rsidRPr="00F16A40">
        <w:rPr>
          <w:rFonts w:ascii="Times New Roman" w:hAnsi="Times New Roman" w:cs="Times New Roman"/>
          <w:sz w:val="24"/>
          <w:szCs w:val="24"/>
        </w:rPr>
        <w:t xml:space="preserve"> między dziećmi a personelem,  w szczególności zachowania niedozwolone wobec dzieci i młodzieży, </w:t>
      </w:r>
    </w:p>
    <w:p w:rsidR="00F04337" w:rsidRPr="00F16A40" w:rsidRDefault="00F04337" w:rsidP="00F04337">
      <w:pPr>
        <w:numPr>
          <w:ilvl w:val="0"/>
          <w:numId w:val="2"/>
        </w:numPr>
        <w:spacing w:after="5" w:line="305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>procedury interwencji</w:t>
      </w:r>
      <w:r w:rsidRPr="00F16A40">
        <w:rPr>
          <w:rFonts w:ascii="Times New Roman" w:hAnsi="Times New Roman" w:cs="Times New Roman"/>
          <w:sz w:val="24"/>
          <w:szCs w:val="24"/>
        </w:rPr>
        <w:t xml:space="preserve">, które określają, jakie działania należy podjąć, jeśli pojawią się sygnały wskazujące na krzywdzenie dziecka lub na zagrożenie jego bezpieczeństwa ze strony osób obcych, członków rodziny lub personelu placówki, </w:t>
      </w:r>
    </w:p>
    <w:p w:rsidR="00F04337" w:rsidRPr="00F16A40" w:rsidRDefault="00F04337" w:rsidP="00F04337">
      <w:pPr>
        <w:numPr>
          <w:ilvl w:val="0"/>
          <w:numId w:val="2"/>
        </w:numPr>
        <w:spacing w:after="5" w:line="305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procedury i osoby odpowiedzialne do składania zawiadomień </w:t>
      </w:r>
      <w:r w:rsidRPr="00F16A40">
        <w:rPr>
          <w:rFonts w:ascii="Times New Roman" w:hAnsi="Times New Roman" w:cs="Times New Roman"/>
          <w:sz w:val="24"/>
          <w:szCs w:val="24"/>
        </w:rPr>
        <w:t xml:space="preserve">o podejrzeniu popełnienia przestępstwa na szkodę małoletniego oraz zawiadamiania sądu, </w:t>
      </w:r>
    </w:p>
    <w:p w:rsidR="00F04337" w:rsidRPr="00F16A40" w:rsidRDefault="00F04337" w:rsidP="00F04337">
      <w:pPr>
        <w:numPr>
          <w:ilvl w:val="0"/>
          <w:numId w:val="2"/>
        </w:numPr>
        <w:spacing w:after="5" w:line="305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>zasady ustalania planu wsparcia</w:t>
      </w:r>
      <w:r w:rsidRPr="00F16A40">
        <w:rPr>
          <w:rFonts w:ascii="Times New Roman" w:hAnsi="Times New Roman" w:cs="Times New Roman"/>
          <w:sz w:val="24"/>
          <w:szCs w:val="24"/>
        </w:rPr>
        <w:t xml:space="preserve"> małoletniego po ujawnieniu krzywdzenia, </w:t>
      </w:r>
    </w:p>
    <w:p w:rsidR="00F04337" w:rsidRPr="00F16A40" w:rsidRDefault="00F04337" w:rsidP="00F04337">
      <w:pPr>
        <w:numPr>
          <w:ilvl w:val="0"/>
          <w:numId w:val="2"/>
        </w:numPr>
        <w:spacing w:after="5" w:line="305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>zasady korzystania</w:t>
      </w:r>
      <w:r w:rsidRPr="00F16A40">
        <w:rPr>
          <w:rFonts w:ascii="Times New Roman" w:hAnsi="Times New Roman" w:cs="Times New Roman"/>
          <w:sz w:val="24"/>
          <w:szCs w:val="24"/>
        </w:rPr>
        <w:t xml:space="preserve"> z urządzeń elektronicznych z dostępem do Internetu, </w:t>
      </w:r>
    </w:p>
    <w:p w:rsidR="00F04337" w:rsidRPr="00F16A40" w:rsidRDefault="00F04337" w:rsidP="00F04337">
      <w:pPr>
        <w:numPr>
          <w:ilvl w:val="0"/>
          <w:numId w:val="2"/>
        </w:numPr>
        <w:spacing w:after="5" w:line="305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procedury </w:t>
      </w:r>
      <w:r w:rsidRPr="00F16A40">
        <w:rPr>
          <w:rFonts w:ascii="Times New Roman" w:hAnsi="Times New Roman" w:cs="Times New Roman"/>
          <w:sz w:val="24"/>
          <w:szCs w:val="24"/>
        </w:rPr>
        <w:t xml:space="preserve">ochrony dzieci przed szkodliwymi treściami oraz utrwalonymi w innej formie wraz z wyznaczeniem </w:t>
      </w: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>osób odpowiedzialnych za bezpieczeństwo sieci komputerowej</w:t>
      </w:r>
      <w:r w:rsidRPr="00F16A40">
        <w:rPr>
          <w:rFonts w:ascii="Times New Roman" w:hAnsi="Times New Roman" w:cs="Times New Roman"/>
          <w:sz w:val="24"/>
          <w:szCs w:val="24"/>
        </w:rPr>
        <w:t xml:space="preserve"> w placówce. </w:t>
      </w:r>
    </w:p>
    <w:p w:rsidR="00F04337" w:rsidRPr="00F16A40" w:rsidRDefault="00F04337">
      <w:pPr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Dyrekcja placówki wyznaczyła osoby odpowiedzialne za monitorowanie realizacji Standardów ochrony małoletnich. </w:t>
      </w:r>
    </w:p>
    <w:p w:rsidR="00F04337" w:rsidRPr="00F16A40" w:rsidRDefault="00F04337">
      <w:pPr>
        <w:spacing w:after="67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337" w:rsidRPr="00F16A40" w:rsidRDefault="00F04337">
      <w:pPr>
        <w:spacing w:after="66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i/>
          <w:sz w:val="24"/>
          <w:szCs w:val="24"/>
          <w:u w:val="single" w:color="000000"/>
        </w:rPr>
        <w:t>Wskaźniki realizacji standardu:</w:t>
      </w: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337" w:rsidRPr="00F16A40" w:rsidRDefault="00F04337">
      <w:pPr>
        <w:spacing w:after="17" w:line="302" w:lineRule="auto"/>
        <w:ind w:left="34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i/>
          <w:sz w:val="24"/>
          <w:szCs w:val="24"/>
        </w:rPr>
        <w:t>1.</w:t>
      </w:r>
      <w:r w:rsidRPr="00F16A40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r w:rsidRPr="00F16A40">
        <w:rPr>
          <w:rFonts w:ascii="Times New Roman" w:eastAsia="Times New Roman" w:hAnsi="Times New Roman" w:cs="Times New Roman"/>
          <w:i/>
          <w:sz w:val="24"/>
          <w:szCs w:val="24"/>
        </w:rPr>
        <w:t>Dokument Standardów ochrony małol</w:t>
      </w:r>
      <w:r w:rsidR="009B34D5" w:rsidRPr="00F16A40">
        <w:rPr>
          <w:rFonts w:ascii="Times New Roman" w:eastAsia="Times New Roman" w:hAnsi="Times New Roman" w:cs="Times New Roman"/>
          <w:i/>
          <w:sz w:val="24"/>
          <w:szCs w:val="24"/>
        </w:rPr>
        <w:t xml:space="preserve">etnich jest ustanowiony w placówce. </w:t>
      </w:r>
    </w:p>
    <w:p w:rsidR="00F04337" w:rsidRPr="00F16A40" w:rsidRDefault="00F04337">
      <w:pPr>
        <w:spacing w:after="47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04337" w:rsidRPr="00F16A40" w:rsidRDefault="00F04337">
      <w:pPr>
        <w:spacing w:after="6" w:line="267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>Standard 2. MONITOROWANIE PRACOWNIKÓW W CELU ZAPOBIEGANIA KRZYWDZENIA DZIECI.</w:t>
      </w: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337" w:rsidRPr="00F16A40" w:rsidRDefault="009B34D5">
      <w:pPr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ZSP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 monitoruje swoich pracowników w celu zapobiegania krzywdzeniu dzieci. </w:t>
      </w:r>
    </w:p>
    <w:p w:rsidR="00F04337" w:rsidRPr="00F16A40" w:rsidRDefault="00F04337" w:rsidP="00F04337">
      <w:pPr>
        <w:numPr>
          <w:ilvl w:val="0"/>
          <w:numId w:val="3"/>
        </w:numPr>
        <w:spacing w:after="5" w:line="305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W zasadach rekrutacji i zatrudniania pracowników w placówce przewidziany jest obowiązek  składania przez pracownika oświadczenia</w:t>
      </w: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16A40">
        <w:rPr>
          <w:rFonts w:ascii="Times New Roman" w:hAnsi="Times New Roman" w:cs="Times New Roman"/>
          <w:sz w:val="24"/>
          <w:szCs w:val="24"/>
        </w:rPr>
        <w:t xml:space="preserve">o niekaralności za przestępstwa seksualne (rozdz. XXV k.k.) oraz przestępstwa z użyciem przemocy  na szkodę małoletniego. </w:t>
      </w:r>
    </w:p>
    <w:p w:rsidR="00F04337" w:rsidRPr="00F16A40" w:rsidRDefault="00F04337" w:rsidP="00F04337">
      <w:pPr>
        <w:numPr>
          <w:ilvl w:val="0"/>
          <w:numId w:val="3"/>
        </w:numPr>
        <w:spacing w:after="5" w:line="305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W przypadkach podejrzeń zagrożenia bezpieczeństwa lub krzywdzenia dziecka ze strony pracowników placówki zawsze podejmowane są działania określone w Standardach. </w:t>
      </w:r>
    </w:p>
    <w:p w:rsidR="00F04337" w:rsidRPr="00F16A40" w:rsidRDefault="00F04337">
      <w:pPr>
        <w:spacing w:after="67"/>
        <w:ind w:left="72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337" w:rsidRPr="00F16A40" w:rsidRDefault="00F04337">
      <w:pPr>
        <w:spacing w:after="66"/>
        <w:ind w:left="35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i/>
          <w:sz w:val="24"/>
          <w:szCs w:val="24"/>
          <w:u w:val="single" w:color="000000"/>
        </w:rPr>
        <w:t>Wskaźniki realizacji standardu:</w:t>
      </w: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337" w:rsidRPr="00F16A40" w:rsidRDefault="00F04337">
      <w:pPr>
        <w:spacing w:after="17" w:line="302" w:lineRule="auto"/>
        <w:ind w:left="34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i/>
          <w:sz w:val="24"/>
          <w:szCs w:val="24"/>
        </w:rPr>
        <w:t>1.</w:t>
      </w:r>
      <w:r w:rsidRPr="00F16A40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r w:rsidRPr="00F16A40">
        <w:rPr>
          <w:rFonts w:ascii="Times New Roman" w:eastAsia="Times New Roman" w:hAnsi="Times New Roman" w:cs="Times New Roman"/>
          <w:i/>
          <w:sz w:val="24"/>
          <w:szCs w:val="24"/>
        </w:rPr>
        <w:t xml:space="preserve">Oświadczenie dyrektora szkoły o złożeniu oświadczeń przez pracowników placówki. </w:t>
      </w:r>
    </w:p>
    <w:p w:rsidR="00F04337" w:rsidRPr="00F16A40" w:rsidRDefault="00F04337">
      <w:pPr>
        <w:spacing w:after="59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F04337" w:rsidRPr="00F16A40" w:rsidRDefault="00F04337">
      <w:pPr>
        <w:spacing w:after="8" w:line="267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Standard 3. EDUKACJA I ZAANGAŻOWANIE PRACOWNIKÓW W CELU ZAPOBIEGANIA KRZYWDZENIA DZIECI. </w:t>
      </w:r>
    </w:p>
    <w:p w:rsidR="00F04337" w:rsidRPr="00F16A40" w:rsidRDefault="009B34D5">
      <w:pPr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ZSP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 zapewnia swoim pracownikom edukację w zakresie ochrony dzieci przed krzywdzeniem i pomocy dzieciom w sytuacjach zagrożenia. </w:t>
      </w:r>
    </w:p>
    <w:p w:rsidR="00F04337" w:rsidRPr="00F16A40" w:rsidRDefault="009B34D5" w:rsidP="00F04337">
      <w:pPr>
        <w:numPr>
          <w:ilvl w:val="0"/>
          <w:numId w:val="4"/>
        </w:numPr>
        <w:spacing w:after="5" w:line="305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lastRenderedPageBreak/>
        <w:t>Rozpoczynając pracę w ZSP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, wszyscy członkowie personelu zapoznają się, co potwierdzają podpisem, z obowiązującymi w placówce Standardami. </w:t>
      </w:r>
    </w:p>
    <w:p w:rsidR="00F04337" w:rsidRPr="00F16A40" w:rsidRDefault="00F04337" w:rsidP="00F04337">
      <w:pPr>
        <w:numPr>
          <w:ilvl w:val="0"/>
          <w:numId w:val="4"/>
        </w:numPr>
        <w:spacing w:after="5" w:line="305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Wsz</w:t>
      </w:r>
      <w:r w:rsidR="009B34D5" w:rsidRPr="00F16A40">
        <w:rPr>
          <w:rFonts w:ascii="Times New Roman" w:hAnsi="Times New Roman" w:cs="Times New Roman"/>
          <w:sz w:val="24"/>
          <w:szCs w:val="24"/>
        </w:rPr>
        <w:t>yscy członkowie personelu ZSP</w:t>
      </w:r>
      <w:r w:rsidRPr="00F16A40">
        <w:rPr>
          <w:rFonts w:ascii="Times New Roman" w:hAnsi="Times New Roman" w:cs="Times New Roman"/>
          <w:sz w:val="24"/>
          <w:szCs w:val="24"/>
        </w:rPr>
        <w:t xml:space="preserve"> są przeszkoleni w zakresie rozpoznawania symptomów krzywdzenia dzieci i właściwego reagowania na nie. O formie szkolenia decyduje placówka (e-learning, szkolenie wewnętrzne, szkolenie zewnętrzne). </w:t>
      </w:r>
    </w:p>
    <w:p w:rsidR="00F04337" w:rsidRPr="00F16A40" w:rsidRDefault="00F04337" w:rsidP="00F04337">
      <w:pPr>
        <w:numPr>
          <w:ilvl w:val="0"/>
          <w:numId w:val="4"/>
        </w:numPr>
        <w:spacing w:after="5" w:line="305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Specjaliści i </w:t>
      </w:r>
      <w:r w:rsidR="009B34D5" w:rsidRPr="00F16A40">
        <w:rPr>
          <w:rFonts w:ascii="Times New Roman" w:hAnsi="Times New Roman" w:cs="Times New Roman"/>
          <w:sz w:val="24"/>
          <w:szCs w:val="24"/>
        </w:rPr>
        <w:t>nauczyciele zatrudnieni w ZSP</w:t>
      </w:r>
      <w:r w:rsidRPr="00F16A40">
        <w:rPr>
          <w:rFonts w:ascii="Times New Roman" w:hAnsi="Times New Roman" w:cs="Times New Roman"/>
          <w:sz w:val="24"/>
          <w:szCs w:val="24"/>
        </w:rPr>
        <w:t xml:space="preserve"> mają wiedzę w zakresie metod</w:t>
      </w:r>
      <w:r w:rsidR="009B34D5" w:rsidRPr="00F16A40">
        <w:rPr>
          <w:rFonts w:ascii="Times New Roman" w:hAnsi="Times New Roman" w:cs="Times New Roman"/>
          <w:sz w:val="24"/>
          <w:szCs w:val="24"/>
        </w:rPr>
        <w:t xml:space="preserve">  </w:t>
      </w:r>
      <w:r w:rsidRPr="00F16A40">
        <w:rPr>
          <w:rFonts w:ascii="Times New Roman" w:hAnsi="Times New Roman" w:cs="Times New Roman"/>
          <w:sz w:val="24"/>
          <w:szCs w:val="24"/>
        </w:rPr>
        <w:t xml:space="preserve"> i narzędzi edukacji dzieci nt. unikania zagrożeń przemocą, w tym w Internecie. </w:t>
      </w:r>
    </w:p>
    <w:p w:rsidR="00F04337" w:rsidRPr="00F16A40" w:rsidRDefault="00F04337" w:rsidP="00F04337">
      <w:pPr>
        <w:numPr>
          <w:ilvl w:val="0"/>
          <w:numId w:val="4"/>
        </w:numPr>
        <w:spacing w:after="5" w:line="305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Specjaliści i </w:t>
      </w:r>
      <w:r w:rsidR="009B34D5" w:rsidRPr="00F16A40">
        <w:rPr>
          <w:rFonts w:ascii="Times New Roman" w:hAnsi="Times New Roman" w:cs="Times New Roman"/>
          <w:sz w:val="24"/>
          <w:szCs w:val="24"/>
        </w:rPr>
        <w:t>nauczyciele zatrudnieni w ZSP</w:t>
      </w:r>
      <w:r w:rsidRPr="00F16A40">
        <w:rPr>
          <w:rFonts w:ascii="Times New Roman" w:hAnsi="Times New Roman" w:cs="Times New Roman"/>
          <w:sz w:val="24"/>
          <w:szCs w:val="24"/>
        </w:rPr>
        <w:t xml:space="preserve"> mają wiedzę w zakresie  metod  i narzędzi edukacji rodziców nt. (1) wychowania dzieci bez przemocy oraz (2) ochrony dzieci przed przemocą </w:t>
      </w:r>
      <w:r w:rsidR="007472E8" w:rsidRPr="00F16A40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F16A40">
        <w:rPr>
          <w:rFonts w:ascii="Times New Roman" w:hAnsi="Times New Roman" w:cs="Times New Roman"/>
          <w:sz w:val="24"/>
          <w:szCs w:val="24"/>
        </w:rPr>
        <w:t xml:space="preserve">i wykorzystywaniem, (3) ochrony dzieci przed zagrożeniami w Internecie. Przekazują tę wiedzę rodzicom podczas zebrań z rodzicami, konsultacji oraz drogą elektroniczną przez dziennik. </w:t>
      </w:r>
    </w:p>
    <w:p w:rsidR="00F04337" w:rsidRPr="00F16A40" w:rsidRDefault="00F04337">
      <w:pPr>
        <w:spacing w:after="67"/>
        <w:ind w:left="72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337" w:rsidRPr="00F16A40" w:rsidRDefault="00F04337">
      <w:pPr>
        <w:spacing w:after="66"/>
        <w:ind w:left="35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i/>
          <w:sz w:val="24"/>
          <w:szCs w:val="24"/>
          <w:u w:val="single" w:color="000000"/>
        </w:rPr>
        <w:t>Wskaźniki realizacji standardu:</w:t>
      </w: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337" w:rsidRPr="00F16A40" w:rsidRDefault="00F04337" w:rsidP="00F04337">
      <w:pPr>
        <w:numPr>
          <w:ilvl w:val="0"/>
          <w:numId w:val="5"/>
        </w:numPr>
        <w:spacing w:after="17" w:line="302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i/>
          <w:sz w:val="24"/>
          <w:szCs w:val="24"/>
        </w:rPr>
        <w:t xml:space="preserve">Wszyscy pracownicy zostali przeszkoleni i posiadają niezbędną wiedzę w zakresie rozpoznawania symptomów krzywdzenia dzieci, reagowania na nie. Znają Standardy ochrony małoletnich obowiązujące w szkole. </w:t>
      </w:r>
    </w:p>
    <w:p w:rsidR="00F04337" w:rsidRPr="00F16A40" w:rsidRDefault="00F04337" w:rsidP="00F04337">
      <w:pPr>
        <w:numPr>
          <w:ilvl w:val="0"/>
          <w:numId w:val="5"/>
        </w:numPr>
        <w:spacing w:after="17" w:line="302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i/>
          <w:sz w:val="24"/>
          <w:szCs w:val="24"/>
        </w:rPr>
        <w:t>Specjaliści i nauczyciele</w:t>
      </w:r>
      <w:r w:rsidRPr="00F16A40">
        <w:rPr>
          <w:rFonts w:ascii="Times New Roman" w:hAnsi="Times New Roman" w:cs="Times New Roman"/>
          <w:sz w:val="24"/>
          <w:szCs w:val="24"/>
        </w:rPr>
        <w:t xml:space="preserve"> znają </w:t>
      </w:r>
      <w:r w:rsidRPr="00F16A40">
        <w:rPr>
          <w:rFonts w:ascii="Times New Roman" w:eastAsia="Times New Roman" w:hAnsi="Times New Roman" w:cs="Times New Roman"/>
          <w:i/>
          <w:sz w:val="24"/>
          <w:szCs w:val="24"/>
        </w:rPr>
        <w:t xml:space="preserve">metody i narzędzia edukacji dzieci, dysponują scenariuszami zajęć, materiałami edukacyjnymi dla dzieci z różnych grup wiekowych. </w:t>
      </w:r>
    </w:p>
    <w:p w:rsidR="00F04337" w:rsidRPr="00F16A40" w:rsidRDefault="00F04337" w:rsidP="00F04337">
      <w:pPr>
        <w:numPr>
          <w:ilvl w:val="0"/>
          <w:numId w:val="5"/>
        </w:numPr>
        <w:spacing w:after="17" w:line="302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i/>
          <w:sz w:val="24"/>
          <w:szCs w:val="24"/>
        </w:rPr>
        <w:t>Specjaliści i nauczyciele znają metody i narzędzia edukacji rodziców w zakresie (1) wychowania dzieci bez przemocy, (2) ochrony dzieci przed przemocą i wykorzystywanie oraz (3)</w:t>
      </w: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  <w:r w:rsidRPr="00F16A40">
        <w:rPr>
          <w:rFonts w:ascii="Times New Roman" w:eastAsia="Times New Roman" w:hAnsi="Times New Roman" w:cs="Times New Roman"/>
          <w:i/>
          <w:sz w:val="24"/>
          <w:szCs w:val="24"/>
        </w:rPr>
        <w:t xml:space="preserve">ochrony dzieci przed zagrożeniami w Internecie. Dysponują scenariuszami zajęć, materiałami edukacyjnymi dla rodziców. </w:t>
      </w:r>
    </w:p>
    <w:p w:rsidR="00F04337" w:rsidRPr="00F16A40" w:rsidRDefault="00F04337" w:rsidP="00F04337">
      <w:pPr>
        <w:numPr>
          <w:ilvl w:val="0"/>
          <w:numId w:val="5"/>
        </w:numPr>
        <w:spacing w:after="17" w:line="302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i/>
          <w:sz w:val="24"/>
          <w:szCs w:val="24"/>
        </w:rPr>
        <w:t xml:space="preserve">Rodzicom została przekazana wiedza w zakresie ochrony dzieci przed przemocą, przed zagrożeniami w Internecie.  </w:t>
      </w:r>
    </w:p>
    <w:p w:rsidR="00F04337" w:rsidRPr="00F16A40" w:rsidRDefault="00F04337" w:rsidP="00F04337">
      <w:pPr>
        <w:numPr>
          <w:ilvl w:val="0"/>
          <w:numId w:val="5"/>
        </w:numPr>
        <w:spacing w:after="17" w:line="302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i/>
          <w:sz w:val="24"/>
          <w:szCs w:val="24"/>
        </w:rPr>
        <w:t>Rodzice znają Standardy ochrony małoletnich obowiązujące w szkole</w:t>
      </w:r>
      <w:r w:rsidR="007472E8" w:rsidRPr="00F16A40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F16A4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F04337" w:rsidRPr="00F16A40" w:rsidRDefault="00F04337">
      <w:pPr>
        <w:spacing w:after="16"/>
        <w:ind w:left="72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F04337" w:rsidRPr="00F16A40" w:rsidRDefault="00F04337">
      <w:pPr>
        <w:spacing w:after="53" w:line="267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Standard 4. EDUKACJA DZIECI W CELU ZAPOBIEGANIA ICH  KRZYWDZENIA. </w:t>
      </w:r>
    </w:p>
    <w:p w:rsidR="00F04337" w:rsidRPr="00F16A40" w:rsidRDefault="009B34D5">
      <w:pPr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lastRenderedPageBreak/>
        <w:t>ZSP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 oferuje dzieciom edukację w zakresie praw dziecka oraz ochrony przed zagrożeniami przemocą</w:t>
      </w:r>
      <w:r w:rsidRPr="00F16A4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 i wykorzystywaniem. </w:t>
      </w:r>
    </w:p>
    <w:p w:rsidR="00F04337" w:rsidRPr="00F16A40" w:rsidRDefault="009B34D5" w:rsidP="00F04337">
      <w:pPr>
        <w:numPr>
          <w:ilvl w:val="0"/>
          <w:numId w:val="6"/>
        </w:numPr>
        <w:spacing w:after="5" w:line="305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W ZSP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 organizowane są zajęcia edukacyjne dla dzieci w zakresie: praw dziecka oraz ochrony przed przemocą. </w:t>
      </w:r>
    </w:p>
    <w:p w:rsidR="00F04337" w:rsidRPr="00F16A40" w:rsidRDefault="009B34D5" w:rsidP="00F04337">
      <w:pPr>
        <w:numPr>
          <w:ilvl w:val="0"/>
          <w:numId w:val="6"/>
        </w:numPr>
        <w:spacing w:after="5" w:line="305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W ZSP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 dostępne są materiały edukacyjne dla dzieci w zakresie: praw dziecka oraz ochrony przed zagrożeniami przemocą. </w:t>
      </w:r>
    </w:p>
    <w:p w:rsidR="00F04337" w:rsidRPr="00F16A40" w:rsidRDefault="00F04337">
      <w:pPr>
        <w:spacing w:after="67"/>
        <w:ind w:left="72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337" w:rsidRPr="00F16A40" w:rsidRDefault="00F04337">
      <w:pPr>
        <w:spacing w:after="66"/>
        <w:ind w:left="35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i/>
          <w:sz w:val="24"/>
          <w:szCs w:val="24"/>
          <w:u w:val="single" w:color="000000"/>
        </w:rPr>
        <w:t>Wskaźniki realizacji standardu:</w:t>
      </w: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337" w:rsidRPr="00F16A40" w:rsidRDefault="00F04337" w:rsidP="00F04337">
      <w:pPr>
        <w:numPr>
          <w:ilvl w:val="0"/>
          <w:numId w:val="7"/>
        </w:numPr>
        <w:spacing w:after="17" w:line="302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i/>
          <w:sz w:val="24"/>
          <w:szCs w:val="24"/>
        </w:rPr>
        <w:t>W każdej klasie/grupie zostały przeprowadzone takie zajęcia nt.(1)  ochrony przed przemocą i wykorzystywaniem. (2) unikania zagrożeń w Internecie</w:t>
      </w:r>
      <w:r w:rsidRPr="00F16A40">
        <w:rPr>
          <w:rFonts w:ascii="Times New Roman" w:hAnsi="Times New Roman" w:cs="Times New Roman"/>
          <w:sz w:val="24"/>
          <w:szCs w:val="24"/>
        </w:rPr>
        <w:t xml:space="preserve"> - </w:t>
      </w:r>
      <w:r w:rsidRPr="00F16A40">
        <w:rPr>
          <w:rFonts w:ascii="Times New Roman" w:eastAsia="Times New Roman" w:hAnsi="Times New Roman" w:cs="Times New Roman"/>
          <w:i/>
          <w:sz w:val="24"/>
          <w:szCs w:val="24"/>
        </w:rPr>
        <w:t>w wymiarze co najmniej godziny lekcyjnej.</w:t>
      </w: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337" w:rsidRPr="00F16A40" w:rsidRDefault="00F04337" w:rsidP="00F04337">
      <w:pPr>
        <w:numPr>
          <w:ilvl w:val="0"/>
          <w:numId w:val="7"/>
        </w:numPr>
        <w:spacing w:after="17" w:line="302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i/>
          <w:sz w:val="24"/>
          <w:szCs w:val="24"/>
        </w:rPr>
        <w:t>W placówce, w miejscach dostępnych dla dzieci wywieszone są informacje nt. (1) praw dziecka, (2) zasad ochrony przed przemocą i wykorzystywaniem, (3) zasad bezpieczeństwa w Internecie.</w:t>
      </w: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337" w:rsidRPr="00F16A40" w:rsidRDefault="00F04337" w:rsidP="00F04337">
      <w:pPr>
        <w:numPr>
          <w:ilvl w:val="0"/>
          <w:numId w:val="7"/>
        </w:numPr>
        <w:spacing w:after="17" w:line="302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i/>
          <w:sz w:val="24"/>
          <w:szCs w:val="24"/>
        </w:rPr>
        <w:t xml:space="preserve">Specjaliści dysponują materiałami edukacyjnymi dla dzieci (ulotki, broszury, książki). </w:t>
      </w:r>
    </w:p>
    <w:p w:rsidR="00F04337" w:rsidRPr="00F16A40" w:rsidRDefault="00F04337">
      <w:pPr>
        <w:spacing w:after="17" w:line="302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i/>
          <w:sz w:val="24"/>
          <w:szCs w:val="24"/>
        </w:rPr>
        <w:t>Nauczyciele i dzieci są poinformowani o dostępności tych materiałów.</w:t>
      </w: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337" w:rsidRPr="00F16A40" w:rsidRDefault="00F04337" w:rsidP="00F04337">
      <w:pPr>
        <w:numPr>
          <w:ilvl w:val="0"/>
          <w:numId w:val="7"/>
        </w:numPr>
        <w:spacing w:after="17" w:line="302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i/>
          <w:sz w:val="24"/>
          <w:szCs w:val="24"/>
        </w:rPr>
        <w:t>Dzieci znają Standardy ochrony małoletnich (treści ich dotyczące).</w:t>
      </w: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337" w:rsidRPr="00F16A40" w:rsidRDefault="00F04337">
      <w:pPr>
        <w:spacing w:after="61"/>
        <w:ind w:left="72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337" w:rsidRPr="00F16A40" w:rsidRDefault="00F04337">
      <w:pPr>
        <w:spacing w:after="28" w:line="267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Standard 5. FUNKCJONOWANIE PROCEDUR ZGŁASZANIA PODEJRZENIA ORAZ PODEJMOWANIA INTERWENCJI W SYTUACJI ZAGROŻENIA BEZPIECZEŃSTWA DZIECKA. </w:t>
      </w:r>
    </w:p>
    <w:p w:rsidR="00F04337" w:rsidRPr="00F16A40" w:rsidRDefault="009B34D5">
      <w:pPr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ZSP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 zapewnia dostępność do informacji na temat możliwości uzyskania pomocy w sytuacjach krzywdzenia dziecka lub zagrożenia dziecka przemocą czy wykorzystywaniem. </w:t>
      </w:r>
    </w:p>
    <w:p w:rsidR="00F04337" w:rsidRPr="00F16A40" w:rsidRDefault="009B34D5" w:rsidP="00F04337">
      <w:pPr>
        <w:numPr>
          <w:ilvl w:val="0"/>
          <w:numId w:val="8"/>
        </w:numPr>
        <w:spacing w:after="5" w:line="305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Pracownicy ZSP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 i rodzice mają łatwy dostęp do danych kontaktowych placówek  i instytucji zajmujących się ochroną dzieci i zapewniających pomoc i opiekę w nagłych wypadkach. </w:t>
      </w:r>
    </w:p>
    <w:p w:rsidR="00F04337" w:rsidRPr="00F16A40" w:rsidRDefault="00F04337" w:rsidP="00F04337">
      <w:pPr>
        <w:numPr>
          <w:ilvl w:val="0"/>
          <w:numId w:val="8"/>
        </w:numPr>
        <w:spacing w:after="5" w:line="305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lastRenderedPageBreak/>
        <w:t xml:space="preserve">Dzieci otrzymują informacje do kogo i gdzie mogą się zwrócić o pomoc i radę  w wypadku krzywdzenia, wykorzystywania. W szczególności powszechnie dostępna jest informacja o anonimowych telefonach zaufania dla dzieci. </w:t>
      </w:r>
    </w:p>
    <w:p w:rsidR="00F04337" w:rsidRPr="00F16A40" w:rsidRDefault="00F04337">
      <w:pPr>
        <w:spacing w:after="69"/>
        <w:ind w:left="72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337" w:rsidRPr="00F16A40" w:rsidRDefault="00F04337">
      <w:pPr>
        <w:spacing w:after="66"/>
        <w:ind w:left="35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i/>
          <w:sz w:val="24"/>
          <w:szCs w:val="24"/>
          <w:u w:val="single" w:color="000000"/>
        </w:rPr>
        <w:t>Wskaźniki realizacji standardu:</w:t>
      </w: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337" w:rsidRPr="00F16A40" w:rsidRDefault="00F04337" w:rsidP="00F04337">
      <w:pPr>
        <w:numPr>
          <w:ilvl w:val="0"/>
          <w:numId w:val="9"/>
        </w:numPr>
        <w:spacing w:after="17" w:line="302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i/>
          <w:sz w:val="24"/>
          <w:szCs w:val="24"/>
        </w:rPr>
        <w:t>Dostępność takich informacji w pokoju nauczycielskim, w gabinetach specjalistów oraz  na stronie internetowej szkoły.</w:t>
      </w: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337" w:rsidRPr="00F16A40" w:rsidRDefault="00F04337" w:rsidP="00F04337">
      <w:pPr>
        <w:numPr>
          <w:ilvl w:val="0"/>
          <w:numId w:val="9"/>
        </w:numPr>
        <w:spacing w:after="17" w:line="302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i/>
          <w:sz w:val="24"/>
          <w:szCs w:val="24"/>
        </w:rPr>
        <w:t xml:space="preserve">W szkole, w miejscach dostępnych dla dzieci wywieszone są (1) informacje nt. numerów bezpłatnych telefonów zaufania dla dzieci i młodzieży, (2) informacje, jak szukać pomocy w przypadku krzywdzenia. </w:t>
      </w:r>
    </w:p>
    <w:p w:rsidR="00F04337" w:rsidRPr="00F16A40" w:rsidRDefault="00F04337">
      <w:pPr>
        <w:spacing w:after="51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F04337" w:rsidRPr="00F16A40" w:rsidRDefault="00F04337">
      <w:pPr>
        <w:spacing w:after="0" w:line="325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Standard </w:t>
      </w: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6. </w:t>
      </w: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MONITOROWANIE </w:t>
      </w: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I </w:t>
      </w: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WERYFIKACJA </w:t>
      </w: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ab/>
        <w:t>ZGODNOŚCI PROWADZONYCH DZIAŁAŃ ZE STANDARDAMI OCHRONY.</w:t>
      </w:r>
      <w:r w:rsidRPr="00F16A40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</w:p>
    <w:p w:rsidR="00F04337" w:rsidRPr="00F16A40" w:rsidRDefault="009B34D5">
      <w:pPr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ZSP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 monitoruje i  okresowo weryfikuje zgodność prowadzonych działań z przyjętymi Standardami. </w:t>
      </w:r>
    </w:p>
    <w:p w:rsidR="00F04337" w:rsidRPr="00F16A40" w:rsidRDefault="00F04337" w:rsidP="00F04337">
      <w:pPr>
        <w:numPr>
          <w:ilvl w:val="0"/>
          <w:numId w:val="10"/>
        </w:numPr>
        <w:spacing w:after="5" w:line="305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Przyjęte Standardy są monitorowane i weryfikowane - przynajmniej raz na dwa lata.</w:t>
      </w:r>
      <w:r w:rsidRPr="00F16A4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F04337" w:rsidRPr="00F16A40" w:rsidRDefault="00F04337" w:rsidP="00F04337">
      <w:pPr>
        <w:numPr>
          <w:ilvl w:val="0"/>
          <w:numId w:val="10"/>
        </w:numPr>
        <w:spacing w:after="5" w:line="305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Wyznaczone są osoby odpowiedzialne za monitoring i weryfikację Standardów w placówce.</w:t>
      </w:r>
      <w:r w:rsidRPr="00F16A4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F04337" w:rsidRPr="00F16A40" w:rsidRDefault="00F04337" w:rsidP="00F04337">
      <w:pPr>
        <w:numPr>
          <w:ilvl w:val="0"/>
          <w:numId w:val="10"/>
        </w:numPr>
        <w:spacing w:after="5" w:line="305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W ramach monitoringu Standardó</w:t>
      </w:r>
      <w:r w:rsidR="00C432D4" w:rsidRPr="00F16A40">
        <w:rPr>
          <w:rFonts w:ascii="Times New Roman" w:hAnsi="Times New Roman" w:cs="Times New Roman"/>
          <w:sz w:val="24"/>
          <w:szCs w:val="24"/>
        </w:rPr>
        <w:t>w  osoby odpowiedzialne w ZSP</w:t>
      </w:r>
      <w:r w:rsidRPr="00F16A40">
        <w:rPr>
          <w:rFonts w:ascii="Times New Roman" w:hAnsi="Times New Roman" w:cs="Times New Roman"/>
          <w:sz w:val="24"/>
          <w:szCs w:val="24"/>
        </w:rPr>
        <w:t xml:space="preserve"> konsultują się z dziećmi</w:t>
      </w:r>
      <w:r w:rsidR="007472E8" w:rsidRPr="00F16A40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F16A40">
        <w:rPr>
          <w:rFonts w:ascii="Times New Roman" w:hAnsi="Times New Roman" w:cs="Times New Roman"/>
          <w:sz w:val="24"/>
          <w:szCs w:val="24"/>
        </w:rPr>
        <w:t xml:space="preserve"> i z ich rodzicami/opiekunami.</w:t>
      </w:r>
      <w:r w:rsidRPr="00F16A4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:rsidR="00F04337" w:rsidRPr="00F16A40" w:rsidRDefault="00F04337">
      <w:pPr>
        <w:spacing w:after="69"/>
        <w:ind w:left="720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F66968" w:rsidRPr="00F16A40" w:rsidRDefault="00F66968">
      <w:pPr>
        <w:spacing w:after="69"/>
        <w:ind w:left="720"/>
        <w:rPr>
          <w:rFonts w:ascii="Times New Roman" w:hAnsi="Times New Roman" w:cs="Times New Roman"/>
          <w:sz w:val="24"/>
          <w:szCs w:val="24"/>
        </w:rPr>
      </w:pPr>
    </w:p>
    <w:p w:rsidR="00F04337" w:rsidRPr="00F16A40" w:rsidRDefault="00F04337">
      <w:pPr>
        <w:spacing w:after="66"/>
        <w:ind w:left="35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i/>
          <w:sz w:val="24"/>
          <w:szCs w:val="24"/>
          <w:u w:val="single" w:color="000000"/>
        </w:rPr>
        <w:t>Wskaźniki realizacji standardu:</w:t>
      </w: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7031" w:rsidRPr="00F16A40" w:rsidRDefault="00F04337" w:rsidP="005A7031">
      <w:pPr>
        <w:spacing w:after="17" w:line="302" w:lineRule="auto"/>
        <w:ind w:left="715" w:hanging="37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i/>
          <w:sz w:val="24"/>
          <w:szCs w:val="24"/>
        </w:rPr>
        <w:t>1.</w:t>
      </w:r>
      <w:r w:rsidRPr="00F16A40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r w:rsidRPr="00F16A40">
        <w:rPr>
          <w:rFonts w:ascii="Times New Roman" w:eastAsia="Times New Roman" w:hAnsi="Times New Roman" w:cs="Times New Roman"/>
          <w:i/>
          <w:sz w:val="24"/>
          <w:szCs w:val="24"/>
        </w:rPr>
        <w:t>Co dwa lata opracowane jest sprawozdanie z realizacji Standardów ochrony małoletnich w szkole.</w:t>
      </w: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A7031" w:rsidRPr="00F16A40" w:rsidRDefault="005A7031" w:rsidP="005A7031">
      <w:pPr>
        <w:spacing w:after="17" w:line="302" w:lineRule="auto"/>
        <w:rPr>
          <w:rFonts w:ascii="Times New Roman" w:hAnsi="Times New Roman" w:cs="Times New Roman"/>
          <w:sz w:val="24"/>
          <w:szCs w:val="24"/>
        </w:rPr>
      </w:pPr>
    </w:p>
    <w:p w:rsidR="005A7031" w:rsidRPr="00F16A40" w:rsidRDefault="005A7031" w:rsidP="005A7031">
      <w:pPr>
        <w:spacing w:after="17" w:line="302" w:lineRule="auto"/>
        <w:ind w:left="715" w:hanging="370"/>
        <w:rPr>
          <w:rFonts w:ascii="Times New Roman" w:hAnsi="Times New Roman" w:cs="Times New Roman"/>
          <w:sz w:val="24"/>
          <w:szCs w:val="24"/>
        </w:rPr>
      </w:pPr>
    </w:p>
    <w:p w:rsidR="005A7031" w:rsidRPr="00F16A40" w:rsidRDefault="005A7031" w:rsidP="005A7031">
      <w:pPr>
        <w:spacing w:after="17" w:line="302" w:lineRule="auto"/>
        <w:rPr>
          <w:rFonts w:ascii="Times New Roman" w:hAnsi="Times New Roman" w:cs="Times New Roman"/>
          <w:b/>
          <w:sz w:val="24"/>
          <w:szCs w:val="24"/>
        </w:rPr>
      </w:pPr>
      <w:r w:rsidRPr="00F16A40">
        <w:rPr>
          <w:rFonts w:ascii="Times New Roman" w:hAnsi="Times New Roman" w:cs="Times New Roman"/>
          <w:b/>
          <w:sz w:val="24"/>
          <w:szCs w:val="24"/>
        </w:rPr>
        <w:lastRenderedPageBreak/>
        <w:t>Standard 7.  OSOBY ZEWNĘTRZNE I PODMIOTY WSPÓŁPRACUJĄCE ZE SZKOŁĄ</w:t>
      </w:r>
    </w:p>
    <w:p w:rsidR="005A7031" w:rsidRPr="00F16A40" w:rsidRDefault="005A7031" w:rsidP="005A7031">
      <w:pPr>
        <w:spacing w:after="17" w:line="302" w:lineRule="auto"/>
        <w:rPr>
          <w:rFonts w:ascii="Times New Roman" w:hAnsi="Times New Roman" w:cs="Times New Roman"/>
          <w:b/>
          <w:sz w:val="24"/>
          <w:szCs w:val="24"/>
        </w:rPr>
      </w:pPr>
    </w:p>
    <w:p w:rsidR="005A7031" w:rsidRPr="00F16A40" w:rsidRDefault="005A7031" w:rsidP="005A7031">
      <w:pPr>
        <w:spacing w:after="17" w:line="302" w:lineRule="auto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1. Osoby zewnętrzne oraz przedstawiciele podmiotów współpracujących ze szkołą, którzy mają kontakt z małoletnimi, są zobowiązani do przestrzegania Standardów Ochrony Małoletnich obowiązujących w szkole.</w:t>
      </w:r>
    </w:p>
    <w:p w:rsidR="005A7031" w:rsidRPr="00F16A40" w:rsidRDefault="005A7031" w:rsidP="005A7031">
      <w:pPr>
        <w:spacing w:after="17" w:line="302" w:lineRule="auto"/>
        <w:rPr>
          <w:rFonts w:ascii="Times New Roman" w:hAnsi="Times New Roman" w:cs="Times New Roman"/>
          <w:sz w:val="24"/>
          <w:szCs w:val="24"/>
        </w:rPr>
      </w:pPr>
    </w:p>
    <w:p w:rsidR="005A7031" w:rsidRPr="00F16A40" w:rsidRDefault="005A7031" w:rsidP="005A7031">
      <w:pPr>
        <w:spacing w:after="17" w:line="302" w:lineRule="auto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2. Przed dopuszczeniem osoby do działalności związanej z wychowaniem, edukacją, opieką, prowadzeniem zajęć lub inną działalnością bezpośrednio związaną z małoletnimi szkoła dokonuje wymaganej przepisami prawa weryfikacji tej osoby.</w:t>
      </w:r>
    </w:p>
    <w:p w:rsidR="005A7031" w:rsidRPr="00F16A40" w:rsidRDefault="005A7031" w:rsidP="005A7031">
      <w:pPr>
        <w:spacing w:after="17" w:line="302" w:lineRule="auto"/>
        <w:rPr>
          <w:rFonts w:ascii="Times New Roman" w:hAnsi="Times New Roman" w:cs="Times New Roman"/>
          <w:sz w:val="24"/>
          <w:szCs w:val="24"/>
        </w:rPr>
      </w:pPr>
    </w:p>
    <w:p w:rsidR="005A7031" w:rsidRPr="00F16A40" w:rsidRDefault="005A7031" w:rsidP="005A7031">
      <w:pPr>
        <w:spacing w:after="17" w:line="302" w:lineRule="auto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3. Obowiązek weryfikacji, o której mowa w pkt 2, nie dotyczy osób, których obecność na terenie szkoły ma charakter incydentalny i które nie prowadzą zajęć, nie sprawują opieki nad uczniami oraz nie pozostają z nimi sam na sam. Dotyczy to w szczególności osób dostarczających materiały, ulotki lub materiały reklamowe, przedstawicieli firm czy innych osób wykonujących czynności organizacyjne lub techniczne.</w:t>
      </w:r>
    </w:p>
    <w:p w:rsidR="005A7031" w:rsidRPr="00F16A40" w:rsidRDefault="005A7031" w:rsidP="005A7031">
      <w:pPr>
        <w:spacing w:after="17" w:line="302" w:lineRule="auto"/>
        <w:rPr>
          <w:rFonts w:ascii="Times New Roman" w:hAnsi="Times New Roman" w:cs="Times New Roman"/>
          <w:sz w:val="24"/>
          <w:szCs w:val="24"/>
        </w:rPr>
      </w:pPr>
    </w:p>
    <w:p w:rsidR="005A7031" w:rsidRPr="00F16A40" w:rsidRDefault="005A7031" w:rsidP="005A7031">
      <w:pPr>
        <w:spacing w:after="17" w:line="302" w:lineRule="auto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4. Osoby, o których mowa w pkt 3, podczas pobytu na terenie szkoły nie pozostają z uczniami bez nadzoru pracownika szkoły i nie prowadzą z nimi samodzielnych zajęć ani nie sprawują nad nimi opieki.</w:t>
      </w:r>
    </w:p>
    <w:p w:rsidR="005A7031" w:rsidRPr="00F16A40" w:rsidRDefault="005A7031" w:rsidP="005A7031">
      <w:pPr>
        <w:spacing w:after="17" w:line="302" w:lineRule="auto"/>
        <w:rPr>
          <w:rFonts w:ascii="Times New Roman" w:hAnsi="Times New Roman" w:cs="Times New Roman"/>
          <w:sz w:val="24"/>
          <w:szCs w:val="24"/>
        </w:rPr>
      </w:pPr>
    </w:p>
    <w:p w:rsidR="005A7031" w:rsidRPr="00F16A40" w:rsidRDefault="005A7031" w:rsidP="005A7031">
      <w:pPr>
        <w:spacing w:after="17" w:line="302" w:lineRule="auto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5. Każda osoba zewnętrzna, która zauważy sytuację mogącą zagrażać bezpieczeństwu lub dobru małoletniego, jest zobowiązana niezwłocznie poinformować o tym dyrektora szkoły lub wyznaczonego pracownika.</w:t>
      </w:r>
    </w:p>
    <w:p w:rsidR="00944915" w:rsidRPr="00F16A40" w:rsidRDefault="00944915" w:rsidP="005A7031">
      <w:pPr>
        <w:spacing w:after="17" w:line="302" w:lineRule="auto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17" w:line="302" w:lineRule="auto"/>
        <w:rPr>
          <w:rFonts w:ascii="Times New Roman" w:hAnsi="Times New Roman" w:cs="Times New Roman"/>
          <w:b/>
          <w:i/>
          <w:sz w:val="24"/>
          <w:szCs w:val="24"/>
        </w:rPr>
      </w:pPr>
      <w:r w:rsidRPr="00F16A40">
        <w:rPr>
          <w:rFonts w:ascii="Times New Roman" w:hAnsi="Times New Roman" w:cs="Times New Roman"/>
          <w:b/>
          <w:i/>
          <w:sz w:val="24"/>
          <w:szCs w:val="24"/>
        </w:rPr>
        <w:t>Wskaźniki realizacji standardu:</w:t>
      </w:r>
    </w:p>
    <w:p w:rsidR="00944915" w:rsidRPr="00F16A40" w:rsidRDefault="00944915" w:rsidP="00944915">
      <w:pPr>
        <w:spacing w:after="17" w:line="302" w:lineRule="auto"/>
        <w:rPr>
          <w:rFonts w:ascii="Times New Roman" w:hAnsi="Times New Roman" w:cs="Times New Roman"/>
          <w:i/>
          <w:sz w:val="24"/>
          <w:szCs w:val="24"/>
        </w:rPr>
      </w:pPr>
    </w:p>
    <w:p w:rsidR="00944915" w:rsidRPr="00F16A40" w:rsidRDefault="00944915" w:rsidP="00944915">
      <w:pPr>
        <w:spacing w:after="17" w:line="302" w:lineRule="auto"/>
        <w:rPr>
          <w:rFonts w:ascii="Times New Roman" w:hAnsi="Times New Roman" w:cs="Times New Roman"/>
          <w:i/>
          <w:sz w:val="24"/>
          <w:szCs w:val="24"/>
        </w:rPr>
      </w:pPr>
      <w:r w:rsidRPr="00F16A40">
        <w:rPr>
          <w:rFonts w:ascii="Times New Roman" w:hAnsi="Times New Roman" w:cs="Times New Roman"/>
          <w:i/>
          <w:sz w:val="24"/>
          <w:szCs w:val="24"/>
        </w:rPr>
        <w:t>1. Osoby zewnętrzne przestrzegają Standardów Ochrony Małoletnich;</w:t>
      </w:r>
    </w:p>
    <w:p w:rsidR="00944915" w:rsidRPr="00F16A40" w:rsidRDefault="00944915" w:rsidP="00944915">
      <w:pPr>
        <w:spacing w:after="17" w:line="302" w:lineRule="auto"/>
        <w:rPr>
          <w:rFonts w:ascii="Times New Roman" w:hAnsi="Times New Roman" w:cs="Times New Roman"/>
          <w:i/>
          <w:sz w:val="24"/>
          <w:szCs w:val="24"/>
        </w:rPr>
      </w:pPr>
      <w:r w:rsidRPr="00F16A40">
        <w:rPr>
          <w:rFonts w:ascii="Times New Roman" w:hAnsi="Times New Roman" w:cs="Times New Roman"/>
          <w:i/>
          <w:sz w:val="24"/>
          <w:szCs w:val="24"/>
        </w:rPr>
        <w:lastRenderedPageBreak/>
        <w:t>2. Osoby prowadzące zajęcia z uczniami są odpowiednio zweryfikowane;</w:t>
      </w:r>
    </w:p>
    <w:p w:rsidR="00944915" w:rsidRPr="00F16A40" w:rsidRDefault="00944915" w:rsidP="00944915">
      <w:pPr>
        <w:spacing w:after="17" w:line="302" w:lineRule="auto"/>
        <w:rPr>
          <w:rFonts w:ascii="Times New Roman" w:hAnsi="Times New Roman" w:cs="Times New Roman"/>
          <w:i/>
          <w:sz w:val="24"/>
          <w:szCs w:val="24"/>
        </w:rPr>
      </w:pPr>
      <w:r w:rsidRPr="00F16A40">
        <w:rPr>
          <w:rFonts w:ascii="Times New Roman" w:hAnsi="Times New Roman" w:cs="Times New Roman"/>
          <w:i/>
          <w:sz w:val="24"/>
          <w:szCs w:val="24"/>
        </w:rPr>
        <w:t>3.Osoby niewymagające weryfikacji nie pozostają z uczniami bez nadzoru;</w:t>
      </w:r>
    </w:p>
    <w:p w:rsidR="00944915" w:rsidRPr="00F16A40" w:rsidRDefault="00944915" w:rsidP="00944915">
      <w:pPr>
        <w:spacing w:after="17" w:line="302" w:lineRule="auto"/>
        <w:rPr>
          <w:rFonts w:ascii="Times New Roman" w:hAnsi="Times New Roman" w:cs="Times New Roman"/>
          <w:i/>
          <w:sz w:val="24"/>
          <w:szCs w:val="24"/>
        </w:rPr>
      </w:pPr>
      <w:r w:rsidRPr="00F16A40">
        <w:rPr>
          <w:rFonts w:ascii="Times New Roman" w:hAnsi="Times New Roman" w:cs="Times New Roman"/>
          <w:i/>
          <w:sz w:val="24"/>
          <w:szCs w:val="24"/>
        </w:rPr>
        <w:t>4. W przypadku zagrożenia bezpieczeństwa ucznia szkoła podejmuje odpowiednią interwencję.</w:t>
      </w:r>
    </w:p>
    <w:p w:rsidR="00F04337" w:rsidRPr="00F16A40" w:rsidRDefault="00F04337">
      <w:pPr>
        <w:spacing w:after="16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337" w:rsidRPr="00F16A40" w:rsidRDefault="00F04337">
      <w:pPr>
        <w:spacing w:after="8" w:line="267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STANDARDY OCHRONY MAŁOLETNICH PRZED KRZYWDZENIEM PRZEZ </w:t>
      </w:r>
    </w:p>
    <w:p w:rsidR="00F04337" w:rsidRPr="00F16A40" w:rsidRDefault="00F04337">
      <w:pPr>
        <w:spacing w:after="8" w:line="267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DOROSŁYCH I ZAPEWNIENIA  IM BEZPIECZEŃSTWA W </w:t>
      </w:r>
      <w:r w:rsidR="00C432D4" w:rsidRPr="00F16A40">
        <w:rPr>
          <w:rFonts w:ascii="Times New Roman" w:eastAsia="Times New Roman" w:hAnsi="Times New Roman" w:cs="Times New Roman"/>
          <w:b/>
          <w:sz w:val="24"/>
          <w:szCs w:val="24"/>
        </w:rPr>
        <w:t>ZESPOLE SZKOLNO – PRZEDSZKOLNYM W MIASTECZKU ŚLĄSKIM.</w:t>
      </w:r>
    </w:p>
    <w:p w:rsidR="00F04337" w:rsidRPr="00F16A40" w:rsidRDefault="00F04337">
      <w:pPr>
        <w:spacing w:after="6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04337" w:rsidRPr="00F16A40" w:rsidRDefault="00F04337">
      <w:pPr>
        <w:spacing w:after="8" w:line="267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Preambuła </w:t>
      </w:r>
    </w:p>
    <w:p w:rsidR="00F04337" w:rsidRPr="00F16A40" w:rsidRDefault="00F04337">
      <w:pPr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Zasadą obowiązującą pracowników </w:t>
      </w:r>
      <w:r w:rsidR="00C432D4" w:rsidRPr="00F16A40">
        <w:rPr>
          <w:rFonts w:ascii="Times New Roman" w:hAnsi="Times New Roman" w:cs="Times New Roman"/>
          <w:sz w:val="24"/>
          <w:szCs w:val="24"/>
        </w:rPr>
        <w:t xml:space="preserve">Zespołu Szkolno- Przedszkolnego w Miasteczku Śląskim </w:t>
      </w:r>
      <w:r w:rsidRPr="00F16A40">
        <w:rPr>
          <w:rFonts w:ascii="Times New Roman" w:hAnsi="Times New Roman" w:cs="Times New Roman"/>
          <w:sz w:val="24"/>
          <w:szCs w:val="24"/>
        </w:rPr>
        <w:t xml:space="preserve"> jest podejmowanie działań mających na celu ochronę godności dziecka i poszanowanie jego praw. Każdy pracownik zobowiązany jest dbać o prawidłowy rozwój dzieci i przestrzegać zarządzeń i procedur określonych w niniejs</w:t>
      </w:r>
      <w:r w:rsidR="00C432D4" w:rsidRPr="00F16A40">
        <w:rPr>
          <w:rFonts w:ascii="Times New Roman" w:hAnsi="Times New Roman" w:cs="Times New Roman"/>
          <w:sz w:val="24"/>
          <w:szCs w:val="24"/>
        </w:rPr>
        <w:t>zym dokumencie. Pracownik ZSP</w:t>
      </w:r>
      <w:r w:rsidRPr="00F16A40">
        <w:rPr>
          <w:rFonts w:ascii="Times New Roman" w:hAnsi="Times New Roman" w:cs="Times New Roman"/>
          <w:sz w:val="24"/>
          <w:szCs w:val="24"/>
        </w:rPr>
        <w:t xml:space="preserve">, realizując te cele, działa w ramach obowiązującego prawa, przepisów wewnętrznych danej instytucji oraz swoich kompetencji.  </w:t>
      </w:r>
    </w:p>
    <w:p w:rsidR="00F04337" w:rsidRPr="00F16A40" w:rsidRDefault="00F04337">
      <w:pPr>
        <w:spacing w:after="67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44862" w:rsidRPr="00F16A40" w:rsidRDefault="00F04337" w:rsidP="00144862">
      <w:pPr>
        <w:spacing w:after="53" w:line="267" w:lineRule="auto"/>
        <w:ind w:left="-5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Rozdział I Objaśnienie terminów § 1 </w:t>
      </w:r>
    </w:p>
    <w:p w:rsidR="00F04337" w:rsidRPr="00F16A40" w:rsidRDefault="00027847" w:rsidP="00144862">
      <w:pPr>
        <w:spacing w:after="53" w:line="267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1. Pracownikiem Zespołu </w:t>
      </w:r>
      <w:proofErr w:type="spellStart"/>
      <w:r w:rsidRPr="00F16A40">
        <w:rPr>
          <w:rFonts w:ascii="Times New Roman" w:hAnsi="Times New Roman" w:cs="Times New Roman"/>
          <w:sz w:val="24"/>
          <w:szCs w:val="24"/>
        </w:rPr>
        <w:t>Szkolno</w:t>
      </w:r>
      <w:proofErr w:type="spellEnd"/>
      <w:r w:rsidRPr="00F16A40">
        <w:rPr>
          <w:rFonts w:ascii="Times New Roman" w:hAnsi="Times New Roman" w:cs="Times New Roman"/>
          <w:sz w:val="24"/>
          <w:szCs w:val="24"/>
        </w:rPr>
        <w:t xml:space="preserve"> – Przedszkolnego w Miasteczku Śląskim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 jest osoba zatrudniona na podstawie umowy o pracę lub umowy zlecenia.  </w:t>
      </w:r>
    </w:p>
    <w:p w:rsidR="00F04337" w:rsidRPr="00F16A40" w:rsidRDefault="00F04337" w:rsidP="00F04337">
      <w:pPr>
        <w:numPr>
          <w:ilvl w:val="0"/>
          <w:numId w:val="11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Dzieckiem w świetle polskiego prawa jest każda istota ludzka od poczęcia aż do osiągnięcia pełnoletniości (tj. do ukończenia 18 roku życia).  </w:t>
      </w:r>
    </w:p>
    <w:p w:rsidR="00F04337" w:rsidRPr="00F16A40" w:rsidRDefault="00F04337" w:rsidP="00F04337">
      <w:pPr>
        <w:numPr>
          <w:ilvl w:val="0"/>
          <w:numId w:val="11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Opiekunem dziecka jest osoba uprawniona do reprezentacji dziecka, w szczególności jego przedstawiciel ustawowy (rodzic, opiekun prawny) lub inna osoba uprawniona do reprezentacji na podstawie przepisów szczególnych lub orzeczenia sądu (w tym rodzina zastępcza).  </w:t>
      </w:r>
    </w:p>
    <w:p w:rsidR="00F04337" w:rsidRPr="00F16A40" w:rsidRDefault="00F04337" w:rsidP="00F04337">
      <w:pPr>
        <w:numPr>
          <w:ilvl w:val="0"/>
          <w:numId w:val="11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Inna osoba - osoba nie będąca pracownikiem szkoły, ani opiekunem dziecka.  </w:t>
      </w:r>
    </w:p>
    <w:p w:rsidR="00F04337" w:rsidRPr="00F16A40" w:rsidRDefault="00F04337" w:rsidP="00F04337">
      <w:pPr>
        <w:numPr>
          <w:ilvl w:val="0"/>
          <w:numId w:val="11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lastRenderedPageBreak/>
        <w:t xml:space="preserve">Wyrażenie zgody przez opiekuna dziecka rozumie się jako zgodę co najmniej jednego z opiekunów. W przypadku braku porozumienia między opiekunami dziecka należy poinformować ich o konieczności rozstrzygnięcia sprawy przez sąd. </w:t>
      </w:r>
    </w:p>
    <w:p w:rsidR="00F04337" w:rsidRPr="00F16A40" w:rsidRDefault="00F04337" w:rsidP="00F04337">
      <w:pPr>
        <w:numPr>
          <w:ilvl w:val="0"/>
          <w:numId w:val="11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Przez krzywdzenie dziecka należy rozumieć popełnienie czynu zabronionego wpływającego na szkodę dziecka przez jakąkolwiek osobę, w tym:  a. pracownika szkoły,  </w:t>
      </w:r>
    </w:p>
    <w:p w:rsidR="00F04337" w:rsidRPr="00F16A40" w:rsidRDefault="00F04337">
      <w:pPr>
        <w:ind w:left="-5" w:right="565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b</w:t>
      </w:r>
      <w:r w:rsidR="004938E6" w:rsidRPr="00F16A40">
        <w:rPr>
          <w:rFonts w:ascii="Times New Roman" w:hAnsi="Times New Roman" w:cs="Times New Roman"/>
          <w:sz w:val="24"/>
          <w:szCs w:val="24"/>
        </w:rPr>
        <w:t xml:space="preserve">. jego opiekunów.  Krzywdzeniem </w:t>
      </w:r>
      <w:r w:rsidRPr="00F16A40">
        <w:rPr>
          <w:rFonts w:ascii="Times New Roman" w:hAnsi="Times New Roman" w:cs="Times New Roman"/>
          <w:sz w:val="24"/>
          <w:szCs w:val="24"/>
        </w:rPr>
        <w:t xml:space="preserve">jest:  </w:t>
      </w:r>
    </w:p>
    <w:p w:rsidR="00F04337" w:rsidRPr="00F16A40" w:rsidRDefault="00F04337">
      <w:pPr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>Przemoc fizyczna –</w:t>
      </w:r>
      <w:r w:rsidRPr="00F16A40">
        <w:rPr>
          <w:rFonts w:ascii="Times New Roman" w:hAnsi="Times New Roman" w:cs="Times New Roman"/>
          <w:sz w:val="24"/>
          <w:szCs w:val="24"/>
        </w:rPr>
        <w:t xml:space="preserve"> jest to celowe uszkodzenie ciała, zadawanie bólu lub groźba uszkodzenia ciała. Skutkiem przemocy fizycznej mogą być złamania, siniaki, rany cięte, poparzenia, obrażenia wewnętrzne.  </w:t>
      </w:r>
    </w:p>
    <w:p w:rsidR="00F04337" w:rsidRPr="00F16A40" w:rsidRDefault="00F04337">
      <w:pPr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>Przemoc emocjonalna</w:t>
      </w:r>
      <w:r w:rsidRPr="00F16A40">
        <w:rPr>
          <w:rFonts w:ascii="Times New Roman" w:hAnsi="Times New Roman" w:cs="Times New Roman"/>
          <w:sz w:val="24"/>
          <w:szCs w:val="24"/>
        </w:rPr>
        <w:t xml:space="preserve"> – to powtarzające się poniżanie, upokarzanie i ośmieszanie dziecka, wciąganie dziecka w konflikt osób dorosłych, manipulowanie nim, brak odpowiedniego wsparcia, uwagi i miłości, stawianie dziecku wymagań i oczekiwań , którym nie jest ono w stanie sprostać.  </w:t>
      </w:r>
    </w:p>
    <w:p w:rsidR="00F04337" w:rsidRPr="00F16A40" w:rsidRDefault="00F04337">
      <w:pPr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>Przemoc seksualna</w:t>
      </w:r>
      <w:r w:rsidRPr="00F16A40">
        <w:rPr>
          <w:rFonts w:ascii="Times New Roman" w:hAnsi="Times New Roman" w:cs="Times New Roman"/>
          <w:sz w:val="24"/>
          <w:szCs w:val="24"/>
        </w:rPr>
        <w:t xml:space="preserve"> – to angażowanie dziecka w aktywność seksualną przez osobę dorosłą. Wykorzystywanie seksualne odnosi się do </w:t>
      </w:r>
      <w:proofErr w:type="spellStart"/>
      <w:r w:rsidRPr="00F16A40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F16A40">
        <w:rPr>
          <w:rFonts w:ascii="Times New Roman" w:hAnsi="Times New Roman" w:cs="Times New Roman"/>
          <w:sz w:val="24"/>
          <w:szCs w:val="24"/>
        </w:rPr>
        <w:t xml:space="preserve"> z kontaktem fizycznym (np. dotykanie dziecka, współżycie z dzieckiem) oraz zachowania bez kontaktu fizycznego (np. pokazywanie dziecku materiałów pornograficznych, podglądanie, ekshibicjonizm). Przemoc ta może być jednorazowym incydentem lub powtarzać się przez dłuższy czas.  </w:t>
      </w:r>
    </w:p>
    <w:p w:rsidR="00F04337" w:rsidRPr="00F16A40" w:rsidRDefault="00F04337">
      <w:pPr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>Zaniedbywanie</w:t>
      </w:r>
      <w:r w:rsidRPr="00F16A40">
        <w:rPr>
          <w:rFonts w:ascii="Times New Roman" w:hAnsi="Times New Roman" w:cs="Times New Roman"/>
          <w:sz w:val="24"/>
          <w:szCs w:val="24"/>
        </w:rPr>
        <w:t xml:space="preserve"> – to niezaspokajanie podstawowych potrzeb materialnych i emocjonalnych dziecka przez rodzica lub opiekuna prawnego, nie zapewnienie mu bezpieczeństwa, odpowiedniego jedzenia, ubrań, schronienia, opieki medycznej, bezpieczeństwa, brak nadzoru w czasie wolnym oraz odpowiedniej opieki podczas wypełniania obowiązku szkolnego.  </w:t>
      </w:r>
    </w:p>
    <w:p w:rsidR="00F04337" w:rsidRPr="00F16A40" w:rsidRDefault="00F04337" w:rsidP="00F04337">
      <w:pPr>
        <w:numPr>
          <w:ilvl w:val="0"/>
          <w:numId w:val="12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Osoba odpowiedzialna za Standardy ochrony małoletnich, zwane dalej Standardami- wyznaczony przez dyrektora  pracownik sprawujący nadzór nad ich realizacją.  </w:t>
      </w:r>
    </w:p>
    <w:p w:rsidR="00F04337" w:rsidRPr="00F16A40" w:rsidRDefault="00F04337" w:rsidP="00F04337">
      <w:pPr>
        <w:numPr>
          <w:ilvl w:val="0"/>
          <w:numId w:val="12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Osoba odpowiedzialna za Internet to wyznaczony przez dyrektora szkoły pracownik, sprawujący nadzór nad korzystaniem z Internetu przez dzieci na terenie szkoły oraz nad bezpieczeństwem dzieci w Internecie.  </w:t>
      </w:r>
    </w:p>
    <w:p w:rsidR="00F04337" w:rsidRPr="00F16A40" w:rsidRDefault="00F04337" w:rsidP="00F04337">
      <w:pPr>
        <w:numPr>
          <w:ilvl w:val="0"/>
          <w:numId w:val="12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lastRenderedPageBreak/>
        <w:t xml:space="preserve">Danymi osobowymi dziecka jest każda informacja umożliwiająca identyfikację dziecka. </w:t>
      </w:r>
    </w:p>
    <w:p w:rsidR="00F04337" w:rsidRPr="00F16A40" w:rsidRDefault="00F04337" w:rsidP="00F04337">
      <w:pPr>
        <w:numPr>
          <w:ilvl w:val="0"/>
          <w:numId w:val="12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Zespół interdyscyplinarny - to zespół powoływany przez władze samorządowe (wójta, burmistrza albo prezydenta miasta) w ramach realizowania przedsięwzięć na rzecz przeciwdziałania przemocy w rodzinie.  </w:t>
      </w:r>
    </w:p>
    <w:p w:rsidR="00F04337" w:rsidRPr="00F16A40" w:rsidRDefault="00F04337">
      <w:pPr>
        <w:spacing w:after="67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337" w:rsidRPr="00F16A40" w:rsidRDefault="00F04337">
      <w:pPr>
        <w:spacing w:after="53" w:line="267" w:lineRule="auto"/>
        <w:ind w:left="4370" w:right="699" w:hanging="438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Rozdział II Rozpoznawanie i reagowanie na czynniki ryzyka krzywdzenia dzieci § 2 </w:t>
      </w:r>
    </w:p>
    <w:p w:rsidR="00F04337" w:rsidRPr="00F16A40" w:rsidRDefault="007472E8" w:rsidP="007472E8">
      <w:pPr>
        <w:spacing w:after="5" w:line="305" w:lineRule="auto"/>
        <w:ind w:left="10" w:right="-4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1. </w:t>
      </w:r>
      <w:r w:rsidR="005F3A8B" w:rsidRPr="00F16A40">
        <w:rPr>
          <w:rFonts w:ascii="Times New Roman" w:hAnsi="Times New Roman" w:cs="Times New Roman"/>
          <w:sz w:val="24"/>
          <w:szCs w:val="24"/>
        </w:rPr>
        <w:t>Pracownicy ZSP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 posiadają wiedzę i w ramach wykonywanych obowiązków zwracają uwagę na czynniki ryzyka i symptomy krzywdzenia dzieci. </w:t>
      </w:r>
    </w:p>
    <w:p w:rsidR="00F04337" w:rsidRPr="00F16A40" w:rsidRDefault="007472E8" w:rsidP="007472E8">
      <w:pPr>
        <w:spacing w:after="24" w:line="291" w:lineRule="auto"/>
        <w:ind w:left="10" w:right="-4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2. </w:t>
      </w:r>
      <w:r w:rsidR="00F04337" w:rsidRPr="00F16A40">
        <w:rPr>
          <w:rFonts w:ascii="Times New Roman" w:hAnsi="Times New Roman" w:cs="Times New Roman"/>
          <w:sz w:val="24"/>
          <w:szCs w:val="24"/>
        </w:rPr>
        <w:t>W przypadku zidentyfikowania cz</w:t>
      </w:r>
      <w:r w:rsidR="005F3A8B" w:rsidRPr="00F16A40">
        <w:rPr>
          <w:rFonts w:ascii="Times New Roman" w:hAnsi="Times New Roman" w:cs="Times New Roman"/>
          <w:sz w:val="24"/>
          <w:szCs w:val="24"/>
        </w:rPr>
        <w:t>ynników ryzyka pracownicy ZSP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 przekazują informacje wychowawcy oddziału/klasy, który podejmuje rozmowę z rodzicami, przekazując informacje na temat dostępnej oferty wsparcia i motywuje ich do szukania dla siebie pomocy.  </w:t>
      </w:r>
    </w:p>
    <w:p w:rsidR="00F04337" w:rsidRPr="00F16A40" w:rsidRDefault="007472E8">
      <w:pPr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3</w:t>
      </w:r>
      <w:r w:rsidR="00F04337" w:rsidRPr="00F16A40">
        <w:rPr>
          <w:rFonts w:ascii="Times New Roman" w:hAnsi="Times New Roman" w:cs="Times New Roman"/>
          <w:sz w:val="24"/>
          <w:szCs w:val="24"/>
        </w:rPr>
        <w:t>.</w:t>
      </w: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Wychowawcy monitorują sytuację i dobrostan dziecka. </w:t>
      </w:r>
    </w:p>
    <w:p w:rsidR="00F04337" w:rsidRDefault="007472E8" w:rsidP="007472E8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4. </w:t>
      </w:r>
      <w:r w:rsidR="00F04337" w:rsidRPr="00F16A40">
        <w:rPr>
          <w:rFonts w:ascii="Times New Roman" w:hAnsi="Times New Roman" w:cs="Times New Roman"/>
          <w:sz w:val="24"/>
          <w:szCs w:val="24"/>
        </w:rPr>
        <w:t>Pracownicy znają i stosują zasady bezpiecznych relacji personel–dziecko ustalone w sz</w:t>
      </w:r>
      <w:r w:rsidR="00D57A7A">
        <w:rPr>
          <w:rFonts w:ascii="Times New Roman" w:hAnsi="Times New Roman" w:cs="Times New Roman"/>
          <w:sz w:val="24"/>
          <w:szCs w:val="24"/>
        </w:rPr>
        <w:t>kole</w:t>
      </w:r>
      <w:r w:rsidR="00F04337" w:rsidRPr="00F16A40">
        <w:rPr>
          <w:rFonts w:ascii="Times New Roman" w:hAnsi="Times New Roman" w:cs="Times New Roman"/>
          <w:sz w:val="24"/>
          <w:szCs w:val="24"/>
        </w:rPr>
        <w:t>. Zasady stanowią Załącznik nr</w:t>
      </w:r>
      <w:r w:rsidR="005A7031" w:rsidRPr="00F16A40">
        <w:rPr>
          <w:rFonts w:ascii="Times New Roman" w:hAnsi="Times New Roman" w:cs="Times New Roman"/>
          <w:sz w:val="24"/>
          <w:szCs w:val="24"/>
        </w:rPr>
        <w:t xml:space="preserve"> 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1  do niniejszych Standardów. </w:t>
      </w:r>
    </w:p>
    <w:p w:rsidR="008C00A5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</w:t>
      </w:r>
      <w:r w:rsidRPr="00D57A7A">
        <w:rPr>
          <w:rFonts w:ascii="Times New Roman" w:hAnsi="Times New Roman" w:cs="Times New Roman"/>
          <w:sz w:val="24"/>
          <w:szCs w:val="24"/>
        </w:rPr>
        <w:t>Pracownicy znają i stosują zasa</w:t>
      </w:r>
      <w:r>
        <w:rPr>
          <w:rFonts w:ascii="Times New Roman" w:hAnsi="Times New Roman" w:cs="Times New Roman"/>
          <w:sz w:val="24"/>
          <w:szCs w:val="24"/>
        </w:rPr>
        <w:t>dy bezpiecznych relacji dziecko–dziecko ustalone w szkole. Zasady stanowią Załącznik nr 2</w:t>
      </w:r>
      <w:r w:rsidRPr="00D57A7A">
        <w:rPr>
          <w:rFonts w:ascii="Times New Roman" w:hAnsi="Times New Roman" w:cs="Times New Roman"/>
          <w:sz w:val="24"/>
          <w:szCs w:val="24"/>
        </w:rPr>
        <w:t xml:space="preserve">  do niniejszych Standardów.</w:t>
      </w:r>
    </w:p>
    <w:p w:rsidR="00F04337" w:rsidRPr="00F16A40" w:rsidRDefault="00D57A7A" w:rsidP="007472E8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7472E8" w:rsidRPr="00F16A40">
        <w:rPr>
          <w:rFonts w:ascii="Times New Roman" w:hAnsi="Times New Roman" w:cs="Times New Roman"/>
          <w:sz w:val="24"/>
          <w:szCs w:val="24"/>
        </w:rPr>
        <w:t xml:space="preserve">. </w:t>
      </w:r>
      <w:r w:rsidR="005F3A8B" w:rsidRPr="00F16A40">
        <w:rPr>
          <w:rFonts w:ascii="Times New Roman" w:hAnsi="Times New Roman" w:cs="Times New Roman"/>
          <w:sz w:val="24"/>
          <w:szCs w:val="24"/>
        </w:rPr>
        <w:t>Rekrutacja pracowników ZSP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 odbywa się zgodnie z zasadami bezpiecznej rekrutacji personelu. Zasady stanowią Załącznik nr 2 do niniejszych Standardów. </w:t>
      </w:r>
    </w:p>
    <w:p w:rsidR="00F04337" w:rsidRPr="00F16A40" w:rsidRDefault="00F04337">
      <w:pPr>
        <w:spacing w:after="67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337" w:rsidRPr="00F16A40" w:rsidRDefault="00F04337">
      <w:pPr>
        <w:spacing w:after="53" w:line="267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Rozdział III Procedury interwencji w przypadku krzywdzenia dziecka  </w:t>
      </w:r>
    </w:p>
    <w:p w:rsidR="00F04337" w:rsidRPr="00F16A40" w:rsidRDefault="00F04337">
      <w:pPr>
        <w:spacing w:after="8" w:line="267" w:lineRule="auto"/>
        <w:ind w:left="439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§ 3 </w:t>
      </w:r>
    </w:p>
    <w:p w:rsidR="00F04337" w:rsidRPr="00F16A40" w:rsidRDefault="00F04337">
      <w:pPr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W przypadku za</w:t>
      </w:r>
      <w:r w:rsidR="005F3A8B" w:rsidRPr="00F16A40">
        <w:rPr>
          <w:rFonts w:ascii="Times New Roman" w:hAnsi="Times New Roman" w:cs="Times New Roman"/>
          <w:sz w:val="24"/>
          <w:szCs w:val="24"/>
        </w:rPr>
        <w:t>uważenia przez pracownika ZSP</w:t>
      </w:r>
      <w:r w:rsidRPr="00F16A40">
        <w:rPr>
          <w:rFonts w:ascii="Times New Roman" w:hAnsi="Times New Roman" w:cs="Times New Roman"/>
          <w:sz w:val="24"/>
          <w:szCs w:val="24"/>
        </w:rPr>
        <w:t>, że dziecko jest krzywdzone, osoba ta ma obowiązek sporządzenia notatki służbowej i przekazania u</w:t>
      </w:r>
      <w:r w:rsidR="005F3A8B" w:rsidRPr="00F16A40">
        <w:rPr>
          <w:rFonts w:ascii="Times New Roman" w:hAnsi="Times New Roman" w:cs="Times New Roman"/>
          <w:sz w:val="24"/>
          <w:szCs w:val="24"/>
        </w:rPr>
        <w:t>zyskanej informacji dla dyrekcji,  pedagog</w:t>
      </w:r>
      <w:r w:rsidR="00955C2B" w:rsidRPr="00F16A40">
        <w:rPr>
          <w:rFonts w:ascii="Times New Roman" w:hAnsi="Times New Roman" w:cs="Times New Roman"/>
          <w:sz w:val="24"/>
          <w:szCs w:val="24"/>
        </w:rPr>
        <w:t xml:space="preserve">a szkolnego, specjalnego lub psychologa. </w:t>
      </w:r>
    </w:p>
    <w:p w:rsidR="00F04337" w:rsidRPr="00F16A40" w:rsidRDefault="00F04337">
      <w:pPr>
        <w:spacing w:after="8" w:line="267" w:lineRule="auto"/>
        <w:ind w:left="439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§ 4 </w:t>
      </w:r>
    </w:p>
    <w:p w:rsidR="00F04337" w:rsidRPr="00F16A40" w:rsidRDefault="00F04337">
      <w:pPr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W przypadku krz</w:t>
      </w:r>
      <w:r w:rsidR="00955C2B" w:rsidRPr="00F16A40">
        <w:rPr>
          <w:rFonts w:ascii="Times New Roman" w:hAnsi="Times New Roman" w:cs="Times New Roman"/>
          <w:sz w:val="24"/>
          <w:szCs w:val="24"/>
        </w:rPr>
        <w:t>ywdzenia dziecka na terenie ZSP</w:t>
      </w:r>
      <w:r w:rsidRPr="00F16A40">
        <w:rPr>
          <w:rFonts w:ascii="Times New Roman" w:hAnsi="Times New Roman" w:cs="Times New Roman"/>
          <w:sz w:val="24"/>
          <w:szCs w:val="24"/>
        </w:rPr>
        <w:t xml:space="preserve"> przez pracownika placówki lub inną osobę:  </w:t>
      </w:r>
    </w:p>
    <w:p w:rsidR="00F04337" w:rsidRPr="00F16A40" w:rsidRDefault="00F04337" w:rsidP="00F04337">
      <w:pPr>
        <w:numPr>
          <w:ilvl w:val="0"/>
          <w:numId w:val="15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Dyrektor zapewnia bezpieczeństwo dziecku, odseparowuje je od osoby krzywdzącej. </w:t>
      </w:r>
    </w:p>
    <w:p w:rsidR="00F04337" w:rsidRPr="00F16A40" w:rsidRDefault="00F04337" w:rsidP="00F04337">
      <w:pPr>
        <w:numPr>
          <w:ilvl w:val="0"/>
          <w:numId w:val="15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lastRenderedPageBreak/>
        <w:t xml:space="preserve">Dyrektor wzywa osobę, którą podejrzewa się o krzywdzenie i informuje ją o podejrzeniu.  </w:t>
      </w:r>
    </w:p>
    <w:p w:rsidR="00F04337" w:rsidRPr="00F16A40" w:rsidRDefault="00F04337" w:rsidP="00F04337">
      <w:pPr>
        <w:numPr>
          <w:ilvl w:val="0"/>
          <w:numId w:val="15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Dyrektor w celu wyjaśnienia prawdziwości faktów, sporządza opis zaistniałej sytuacji na podstawie rozmów:  </w:t>
      </w:r>
    </w:p>
    <w:p w:rsidR="00F04337" w:rsidRPr="00F16A40" w:rsidRDefault="00F04337" w:rsidP="00F04337">
      <w:pPr>
        <w:numPr>
          <w:ilvl w:val="0"/>
          <w:numId w:val="16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z dzieckiem (w obecności pedagoga</w:t>
      </w:r>
      <w:r w:rsidR="00955C2B" w:rsidRPr="00F16A40">
        <w:rPr>
          <w:rFonts w:ascii="Times New Roman" w:hAnsi="Times New Roman" w:cs="Times New Roman"/>
          <w:sz w:val="24"/>
          <w:szCs w:val="24"/>
        </w:rPr>
        <w:t>/psychologa lub wychowawcy</w:t>
      </w:r>
      <w:r w:rsidRPr="00F16A40">
        <w:rPr>
          <w:rFonts w:ascii="Times New Roman" w:hAnsi="Times New Roman" w:cs="Times New Roman"/>
          <w:sz w:val="24"/>
          <w:szCs w:val="24"/>
        </w:rPr>
        <w:t>, który sporządza notatkę</w:t>
      </w:r>
      <w:r w:rsidR="00955C2B" w:rsidRPr="00F16A40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 w:rsidRPr="00F16A40">
        <w:rPr>
          <w:rFonts w:ascii="Times New Roman" w:hAnsi="Times New Roman" w:cs="Times New Roman"/>
          <w:sz w:val="24"/>
          <w:szCs w:val="24"/>
        </w:rPr>
        <w:t xml:space="preserve"> z rozmowy),  </w:t>
      </w:r>
    </w:p>
    <w:p w:rsidR="00F04337" w:rsidRPr="00F16A40" w:rsidRDefault="00F04337" w:rsidP="00F04337">
      <w:pPr>
        <w:numPr>
          <w:ilvl w:val="0"/>
          <w:numId w:val="16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ze zgłaszającym fakt krzywdzenia dziecka, </w:t>
      </w:r>
    </w:p>
    <w:p w:rsidR="00F04337" w:rsidRPr="00F16A40" w:rsidRDefault="00F04337" w:rsidP="00F04337">
      <w:pPr>
        <w:numPr>
          <w:ilvl w:val="0"/>
          <w:numId w:val="16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z podejrzanym o krzywdzenie.  </w:t>
      </w:r>
    </w:p>
    <w:p w:rsidR="00F04337" w:rsidRPr="00F16A40" w:rsidRDefault="00F04337">
      <w:pPr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4. Na podstawie opisu sytuacji dyrektor z pedagogiem/psychologiem sporządza Plan pomocy dziecku, który zawiera wskazania dotyczące:  </w:t>
      </w:r>
    </w:p>
    <w:p w:rsidR="00F04337" w:rsidRPr="00F16A40" w:rsidRDefault="003C2D66" w:rsidP="00F04337">
      <w:pPr>
        <w:numPr>
          <w:ilvl w:val="0"/>
          <w:numId w:val="17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działań, jakie ZSP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 podejmuje na rzecz dziecka, w celu zapewnienia mu poczucia bezpieczeństwa, w tym zgłoszenie podejrzenia krzywdzenia do odpowiedniej instytucji.  </w:t>
      </w:r>
    </w:p>
    <w:p w:rsidR="00F04337" w:rsidRPr="00F16A40" w:rsidRDefault="00F04337" w:rsidP="00F04337">
      <w:pPr>
        <w:numPr>
          <w:ilvl w:val="0"/>
          <w:numId w:val="17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zdyscyplinowanie krzywdzącego (forma zależy od tego, kim jest krzywdzący, czy pracownikiem szkoły, czy opiekunem dziecka uczęszczającego do placówki). W przypadku pracownika pedagogicznego konsekwencje wynikają z przepisów Karty Nauczyciela, w przypadku pracownika obsługi z Kodeksu Pracy, do zawiadomienia o popełnieniu przestępstwa policji włącznie. Jeśli krzywdzącym jest opiekun dziecka, konsekwencje mogą być różnorodne, do zawiadomienia o popełnieniu przestępstwa włąc</w:t>
      </w:r>
      <w:r w:rsidR="003C2D66" w:rsidRPr="00F16A40">
        <w:rPr>
          <w:rFonts w:ascii="Times New Roman" w:hAnsi="Times New Roman" w:cs="Times New Roman"/>
          <w:sz w:val="24"/>
          <w:szCs w:val="24"/>
        </w:rPr>
        <w:t>znie.  c. wsparcia, jakie ZSP</w:t>
      </w:r>
      <w:r w:rsidRPr="00F16A40">
        <w:rPr>
          <w:rFonts w:ascii="Times New Roman" w:hAnsi="Times New Roman" w:cs="Times New Roman"/>
          <w:sz w:val="24"/>
          <w:szCs w:val="24"/>
        </w:rPr>
        <w:t xml:space="preserve"> zaoferuje dziecku. </w:t>
      </w:r>
    </w:p>
    <w:p w:rsidR="00F04337" w:rsidRPr="00F16A40" w:rsidRDefault="00F04337">
      <w:pPr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d. skierowania dziecka do specjalistycznej placówki pomocy dziecku, jeżeli istnieje taka potrzeba. </w:t>
      </w:r>
    </w:p>
    <w:p w:rsidR="00F04337" w:rsidRPr="00F16A40" w:rsidRDefault="00F04337">
      <w:pPr>
        <w:pStyle w:val="Nagwek1"/>
        <w:ind w:right="4"/>
        <w:rPr>
          <w:szCs w:val="24"/>
        </w:rPr>
      </w:pPr>
      <w:r w:rsidRPr="00F16A40">
        <w:rPr>
          <w:szCs w:val="24"/>
        </w:rPr>
        <w:t>§ 5</w:t>
      </w:r>
      <w:r w:rsidRPr="00F16A40">
        <w:rPr>
          <w:b w:val="0"/>
          <w:szCs w:val="24"/>
        </w:rPr>
        <w:t xml:space="preserve"> </w:t>
      </w:r>
    </w:p>
    <w:p w:rsidR="00F04337" w:rsidRPr="00F16A40" w:rsidRDefault="00F04337">
      <w:pPr>
        <w:spacing w:after="8" w:line="267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W przypadku podejrzenia krzywdzenia dziecka przez rodzica/prawnego opiekuna: </w:t>
      </w:r>
    </w:p>
    <w:p w:rsidR="007472E8" w:rsidRPr="00F16A40" w:rsidRDefault="007472E8" w:rsidP="00F04337">
      <w:pPr>
        <w:numPr>
          <w:ilvl w:val="0"/>
          <w:numId w:val="18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Dyrektor zawiadamia instytucje o powzięciu informacji dotyczącej przemocy </w:t>
      </w:r>
      <w:r w:rsidR="007B6A50" w:rsidRPr="00F16A40">
        <w:rPr>
          <w:rFonts w:ascii="Times New Roman" w:hAnsi="Times New Roman" w:cs="Times New Roman"/>
          <w:sz w:val="24"/>
          <w:szCs w:val="24"/>
        </w:rPr>
        <w:t xml:space="preserve">(Policja, </w:t>
      </w:r>
      <w:r w:rsidRPr="00F16A40">
        <w:rPr>
          <w:rFonts w:ascii="Times New Roman" w:hAnsi="Times New Roman" w:cs="Times New Roman"/>
          <w:sz w:val="24"/>
          <w:szCs w:val="24"/>
        </w:rPr>
        <w:t>Miejski Ośrodek Pomocy Społecznej, Zespół In</w:t>
      </w:r>
      <w:r w:rsidR="007B6A50" w:rsidRPr="00F16A40">
        <w:rPr>
          <w:rFonts w:ascii="Times New Roman" w:hAnsi="Times New Roman" w:cs="Times New Roman"/>
          <w:sz w:val="24"/>
          <w:szCs w:val="24"/>
        </w:rPr>
        <w:t>terdyscyplinarny ds. Przeciwdziałania Przemocy w Rodzinie)</w:t>
      </w:r>
    </w:p>
    <w:p w:rsidR="00F04337" w:rsidRPr="00F16A40" w:rsidRDefault="00F04337" w:rsidP="00F04337">
      <w:pPr>
        <w:numPr>
          <w:ilvl w:val="0"/>
          <w:numId w:val="18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Dyrektor z pedagogiem/psychologiem sporządza opis zaistniałej sytuacji rozmów:  </w:t>
      </w:r>
    </w:p>
    <w:p w:rsidR="00F04337" w:rsidRPr="00F16A40" w:rsidRDefault="00F04337" w:rsidP="00F04337">
      <w:pPr>
        <w:numPr>
          <w:ilvl w:val="0"/>
          <w:numId w:val="19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z dzieckiem (w obecności pedagoga/psychologa lub wychowawcy klasy, który sporządza notatkę z rozmowy).  </w:t>
      </w:r>
    </w:p>
    <w:p w:rsidR="00F04337" w:rsidRPr="00F16A40" w:rsidRDefault="00F04337" w:rsidP="00F04337">
      <w:pPr>
        <w:numPr>
          <w:ilvl w:val="0"/>
          <w:numId w:val="19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lastRenderedPageBreak/>
        <w:t xml:space="preserve">ze zgłaszającym fakt krzywdzenia dziecka. </w:t>
      </w:r>
    </w:p>
    <w:p w:rsidR="00F04337" w:rsidRPr="00F16A40" w:rsidRDefault="00F04337" w:rsidP="00F04337">
      <w:pPr>
        <w:numPr>
          <w:ilvl w:val="0"/>
          <w:numId w:val="19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z rodzicem/prawnym opiekunem niekrzywdzącym dziecka. </w:t>
      </w:r>
    </w:p>
    <w:p w:rsidR="00F04337" w:rsidRPr="00F16A40" w:rsidRDefault="00F04337">
      <w:pPr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3. Pedagog/psycholog z wychowawcą sporządza Plan pomocy dziecku, który zawiera wskazania dotyczące:  </w:t>
      </w:r>
    </w:p>
    <w:p w:rsidR="00F04337" w:rsidRPr="00F16A40" w:rsidRDefault="009D50FA" w:rsidP="00F04337">
      <w:pPr>
        <w:numPr>
          <w:ilvl w:val="0"/>
          <w:numId w:val="20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działań, jakie ZSP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 podejmuje w celu zapewnienia bezpieczeństwa dziecku, w tym zgłoszenie podejrzenia krzywdzenia do odpowiedniej instytucji: </w:t>
      </w:r>
      <w:r w:rsidR="007B6A50" w:rsidRPr="00F16A40">
        <w:rPr>
          <w:rFonts w:ascii="Times New Roman" w:eastAsia="Times New Roman" w:hAnsi="Times New Roman" w:cs="Times New Roman"/>
          <w:b/>
          <w:sz w:val="24"/>
          <w:szCs w:val="24"/>
        </w:rPr>
        <w:t>a1</w:t>
      </w:r>
      <w:r w:rsidR="00F04337"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) w przypadku doświadczania przez dziecko przemocy z uszczerbkiem na zdrowiu, wykorzystania seksualnego lub/i zagrożenia jego życia: </w:t>
      </w:r>
    </w:p>
    <w:p w:rsidR="00F04337" w:rsidRPr="00F16A40" w:rsidRDefault="00F04337" w:rsidP="00F04337">
      <w:pPr>
        <w:numPr>
          <w:ilvl w:val="1"/>
          <w:numId w:val="20"/>
        </w:numPr>
        <w:spacing w:after="5" w:line="305" w:lineRule="auto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zadbanie o bezpieczeństwo dziecka i odseparowanie je od rodzica/opiekuna podejrzanego </w:t>
      </w:r>
      <w:r w:rsidR="002370EA" w:rsidRPr="00F16A40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F16A40">
        <w:rPr>
          <w:rFonts w:ascii="Times New Roman" w:hAnsi="Times New Roman" w:cs="Times New Roman"/>
          <w:sz w:val="24"/>
          <w:szCs w:val="24"/>
        </w:rPr>
        <w:t xml:space="preserve">o krzywdzenie, </w:t>
      </w:r>
    </w:p>
    <w:p w:rsidR="00F04337" w:rsidRPr="00F16A40" w:rsidRDefault="00F04337" w:rsidP="00F04337">
      <w:pPr>
        <w:numPr>
          <w:ilvl w:val="1"/>
          <w:numId w:val="20"/>
        </w:numPr>
        <w:spacing w:after="5" w:line="305" w:lineRule="auto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zawiadomienie policji lub prokuratury: </w:t>
      </w:r>
    </w:p>
    <w:p w:rsidR="00F04337" w:rsidRPr="00F16A40" w:rsidRDefault="00F04337">
      <w:pPr>
        <w:spacing w:after="53" w:line="267" w:lineRule="auto"/>
        <w:ind w:left="293" w:right="60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a2) w przypadku doświadczania przez dziecko zaniedbania ze strony rodzica: </w:t>
      </w:r>
      <w:r w:rsidR="002370EA"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</w:t>
      </w:r>
      <w:r w:rsidRPr="00F16A40">
        <w:rPr>
          <w:rFonts w:ascii="Times New Roman" w:hAnsi="Times New Roman" w:cs="Times New Roman"/>
          <w:sz w:val="24"/>
          <w:szCs w:val="24"/>
        </w:rPr>
        <w:t>1)</w:t>
      </w:r>
      <w:r w:rsidRPr="00F16A40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F16A40">
        <w:rPr>
          <w:rFonts w:ascii="Times New Roman" w:hAnsi="Times New Roman" w:cs="Times New Roman"/>
          <w:sz w:val="24"/>
          <w:szCs w:val="24"/>
        </w:rPr>
        <w:t xml:space="preserve">zadbanie o bezpieczeństwo dziecka, </w:t>
      </w:r>
    </w:p>
    <w:p w:rsidR="00F04337" w:rsidRPr="00F16A40" w:rsidRDefault="00F04337" w:rsidP="00F04337">
      <w:pPr>
        <w:numPr>
          <w:ilvl w:val="1"/>
          <w:numId w:val="21"/>
        </w:numPr>
        <w:spacing w:after="5" w:line="305" w:lineRule="auto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rozmowa </w:t>
      </w:r>
      <w:r w:rsidRPr="00F16A40">
        <w:rPr>
          <w:rFonts w:ascii="Times New Roman" w:hAnsi="Times New Roman" w:cs="Times New Roman"/>
          <w:sz w:val="24"/>
          <w:szCs w:val="24"/>
        </w:rPr>
        <w:tab/>
        <w:t xml:space="preserve">z </w:t>
      </w:r>
      <w:r w:rsidRPr="00F16A40">
        <w:rPr>
          <w:rFonts w:ascii="Times New Roman" w:hAnsi="Times New Roman" w:cs="Times New Roman"/>
          <w:sz w:val="24"/>
          <w:szCs w:val="24"/>
        </w:rPr>
        <w:tab/>
        <w:t xml:space="preserve">rodzicem/opiekunem </w:t>
      </w:r>
      <w:r w:rsidRPr="00F16A40">
        <w:rPr>
          <w:rFonts w:ascii="Times New Roman" w:hAnsi="Times New Roman" w:cs="Times New Roman"/>
          <w:sz w:val="24"/>
          <w:szCs w:val="24"/>
        </w:rPr>
        <w:tab/>
        <w:t xml:space="preserve">i </w:t>
      </w:r>
      <w:r w:rsidRPr="00F16A40">
        <w:rPr>
          <w:rFonts w:ascii="Times New Roman" w:hAnsi="Times New Roman" w:cs="Times New Roman"/>
          <w:sz w:val="24"/>
          <w:szCs w:val="24"/>
        </w:rPr>
        <w:tab/>
        <w:t xml:space="preserve">powiadomienie </w:t>
      </w:r>
      <w:r w:rsidRPr="00F16A40">
        <w:rPr>
          <w:rFonts w:ascii="Times New Roman" w:hAnsi="Times New Roman" w:cs="Times New Roman"/>
          <w:sz w:val="24"/>
          <w:szCs w:val="24"/>
        </w:rPr>
        <w:tab/>
        <w:t xml:space="preserve">o </w:t>
      </w:r>
      <w:r w:rsidRPr="00F16A40">
        <w:rPr>
          <w:rFonts w:ascii="Times New Roman" w:hAnsi="Times New Roman" w:cs="Times New Roman"/>
          <w:sz w:val="24"/>
          <w:szCs w:val="24"/>
        </w:rPr>
        <w:tab/>
        <w:t xml:space="preserve">możliwości </w:t>
      </w:r>
      <w:r w:rsidRPr="00F16A40">
        <w:rPr>
          <w:rFonts w:ascii="Times New Roman" w:hAnsi="Times New Roman" w:cs="Times New Roman"/>
          <w:sz w:val="24"/>
          <w:szCs w:val="24"/>
        </w:rPr>
        <w:tab/>
        <w:t xml:space="preserve">wsparcia psychologicznego i/lub materialnego, </w:t>
      </w:r>
    </w:p>
    <w:p w:rsidR="00F04337" w:rsidRPr="00F16A40" w:rsidRDefault="00F04337" w:rsidP="00F04337">
      <w:pPr>
        <w:numPr>
          <w:ilvl w:val="1"/>
          <w:numId w:val="21"/>
        </w:numPr>
        <w:spacing w:after="5" w:line="305" w:lineRule="auto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w przypadku braku współpracy rodzica/opiekuna powiadomienie MOPS i sądu rodzinnego: </w:t>
      </w:r>
    </w:p>
    <w:p w:rsidR="00F04337" w:rsidRPr="00F16A40" w:rsidRDefault="00F04337">
      <w:pPr>
        <w:spacing w:after="35" w:line="285" w:lineRule="auto"/>
        <w:ind w:left="283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a3) w przypadku, gdy dziecko doświadcza jednorazowo innej przemocy fizycznej (np. klapsy, </w:t>
      </w: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popychanie, </w:t>
      </w: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szturchanie), </w:t>
      </w: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przemocy </w:t>
      </w: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psychicznej </w:t>
      </w: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(np. </w:t>
      </w: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ab/>
        <w:t xml:space="preserve">poniżanie, dyskryminacja, ośmieszanie) lub innych niepokojących </w:t>
      </w:r>
      <w:proofErr w:type="spellStart"/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>zachowań</w:t>
      </w:r>
      <w:proofErr w:type="spellEnd"/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 (tj. krzyk, niestosowne komentarze): </w:t>
      </w:r>
    </w:p>
    <w:p w:rsidR="00F04337" w:rsidRPr="00F16A40" w:rsidRDefault="00F04337" w:rsidP="00F04337">
      <w:pPr>
        <w:numPr>
          <w:ilvl w:val="1"/>
          <w:numId w:val="22"/>
        </w:numPr>
        <w:spacing w:after="5" w:line="305" w:lineRule="auto"/>
        <w:ind w:hanging="286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zadbanie o bezpieczeństwo dziecka, </w:t>
      </w:r>
    </w:p>
    <w:p w:rsidR="00F04337" w:rsidRPr="00F16A40" w:rsidRDefault="00F04337" w:rsidP="00F04337">
      <w:pPr>
        <w:numPr>
          <w:ilvl w:val="1"/>
          <w:numId w:val="22"/>
        </w:numPr>
        <w:spacing w:after="5" w:line="305" w:lineRule="auto"/>
        <w:ind w:hanging="286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przeprowadzenie rozmowy z rodzicem/opiekunem podejrzanym o krzywdzenie                     i powiadomienie o możliwości wsparcia psychologicznego, </w:t>
      </w:r>
    </w:p>
    <w:p w:rsidR="00F04337" w:rsidRPr="00F16A40" w:rsidRDefault="00F04337" w:rsidP="00F04337">
      <w:pPr>
        <w:numPr>
          <w:ilvl w:val="1"/>
          <w:numId w:val="22"/>
        </w:numPr>
        <w:spacing w:after="5" w:line="305" w:lineRule="auto"/>
        <w:ind w:hanging="286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w przypadku braku współpracy rodzica/opiekuna lub powtarzającej się przemocy złożenie do sądu rodzinnego wniosku o wgląd w sytuację rodziny. </w:t>
      </w:r>
    </w:p>
    <w:p w:rsidR="00F04337" w:rsidRPr="00F16A40" w:rsidRDefault="002370EA" w:rsidP="00F04337">
      <w:pPr>
        <w:numPr>
          <w:ilvl w:val="0"/>
          <w:numId w:val="20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wsparcia, jakie ZSP</w:t>
      </w:r>
      <w:r w:rsidR="000F6BF6" w:rsidRPr="00F16A40">
        <w:rPr>
          <w:rFonts w:ascii="Times New Roman" w:hAnsi="Times New Roman" w:cs="Times New Roman"/>
          <w:sz w:val="24"/>
          <w:szCs w:val="24"/>
        </w:rPr>
        <w:t xml:space="preserve"> 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 zaoferuje dziecku, </w:t>
      </w:r>
    </w:p>
    <w:p w:rsidR="00F04337" w:rsidRPr="00F16A40" w:rsidRDefault="00F04337" w:rsidP="00F04337">
      <w:pPr>
        <w:numPr>
          <w:ilvl w:val="0"/>
          <w:numId w:val="20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lastRenderedPageBreak/>
        <w:t xml:space="preserve">skierowania dziecka do specjalistycznej placówki pomocy dziecku, jeżeli istnieje taka potrzeba. </w:t>
      </w:r>
    </w:p>
    <w:p w:rsidR="00F04337" w:rsidRPr="00F16A40" w:rsidRDefault="00F04337">
      <w:pPr>
        <w:pStyle w:val="Nagwek1"/>
        <w:ind w:right="4"/>
        <w:rPr>
          <w:szCs w:val="24"/>
        </w:rPr>
      </w:pPr>
      <w:r w:rsidRPr="00F16A40">
        <w:rPr>
          <w:szCs w:val="24"/>
        </w:rPr>
        <w:t>§ 6</w:t>
      </w:r>
      <w:r w:rsidRPr="00F16A40">
        <w:rPr>
          <w:b w:val="0"/>
          <w:szCs w:val="24"/>
        </w:rPr>
        <w:t xml:space="preserve"> </w:t>
      </w:r>
    </w:p>
    <w:p w:rsidR="00F04337" w:rsidRPr="00F16A40" w:rsidRDefault="00F04337">
      <w:pPr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>W przypadkach bardziej skomplikowanych (dotyczących wykorzystywania seksualnego oraz znęcania się fizycznego i psychicznego o dużym nasileniu)</w:t>
      </w:r>
      <w:r w:rsidRPr="00F16A40">
        <w:rPr>
          <w:rFonts w:ascii="Times New Roman" w:hAnsi="Times New Roman" w:cs="Times New Roman"/>
          <w:sz w:val="24"/>
          <w:szCs w:val="24"/>
        </w:rPr>
        <w:t xml:space="preserve"> Dyrektor powołuje zespół interwencyjny, w skład którego mogą wejść: pedagog/psycholog, wychowawca dziecka, dyrekcja placówki, inni pracownicy mający wiedzę o krzywdzeniu dziecka lub o dziecku (dalej określani jako: zespół interwencyjny). </w:t>
      </w:r>
    </w:p>
    <w:p w:rsidR="00F04337" w:rsidRPr="00F16A40" w:rsidRDefault="00F04337">
      <w:pPr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1.Zespół interwencyjny sporządza plan pomocy dziecku, spełniający wymogi określone w § 4 pkt. 3. Standardów, na podstawie opisu sporządzonego przez pedagoga szkolnego lub psychologa oraz innych, uzyskanych przez członków zespołu, informacji.  </w:t>
      </w:r>
    </w:p>
    <w:p w:rsidR="00F04337" w:rsidRPr="00F16A40" w:rsidRDefault="00F04337">
      <w:pPr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2.W przypadku, gdy podejrzenie krzywdzenia zgłosili opiekunowie dziecka, powołanie zespołu jest obligatoryjne.  </w:t>
      </w:r>
    </w:p>
    <w:p w:rsidR="00F04337" w:rsidRPr="00F16A40" w:rsidRDefault="00F04337">
      <w:pPr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3.Zespół interwencyjny wzywa opiekunów dziecka na spotkanie wyjaśniające, podczas którego może zaproponować opiekunom zdiagnozowanie zgłaszanego podejrzenia w zewnętrznej, bezstronnej instytucji. </w:t>
      </w:r>
    </w:p>
    <w:p w:rsidR="00F04337" w:rsidRPr="00F16A40" w:rsidRDefault="00F04337">
      <w:pPr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4.Ze spotkania sporządza się protokół.  </w:t>
      </w:r>
    </w:p>
    <w:p w:rsidR="00F04337" w:rsidRPr="00F16A40" w:rsidRDefault="00F04337">
      <w:pPr>
        <w:pStyle w:val="Nagwek1"/>
        <w:ind w:right="4"/>
        <w:rPr>
          <w:szCs w:val="24"/>
        </w:rPr>
      </w:pPr>
      <w:r w:rsidRPr="00F16A40">
        <w:rPr>
          <w:szCs w:val="24"/>
        </w:rPr>
        <w:t xml:space="preserve">§ 7 </w:t>
      </w:r>
    </w:p>
    <w:p w:rsidR="00F04337" w:rsidRPr="00F16A40" w:rsidRDefault="00F04337" w:rsidP="007B6A50">
      <w:pPr>
        <w:spacing w:after="53" w:line="267" w:lineRule="auto"/>
        <w:ind w:left="10"/>
        <w:rPr>
          <w:rFonts w:ascii="Times New Roman" w:hAnsi="Times New Roman" w:cs="Times New Roman"/>
          <w:b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>Plan pomocy dziecku jest przedstawiany przez pedagoga/psychologa opiekunom</w:t>
      </w:r>
      <w:r w:rsidR="000F6BF6"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>z zaleceniem współpracy przy jego realizacji.</w:t>
      </w:r>
    </w:p>
    <w:p w:rsidR="000F6BF6" w:rsidRPr="00F16A40" w:rsidRDefault="007B6A50" w:rsidP="000F6BF6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1</w:t>
      </w:r>
      <w:r w:rsidR="000F6BF6" w:rsidRPr="00F16A40">
        <w:rPr>
          <w:rFonts w:ascii="Times New Roman" w:hAnsi="Times New Roman" w:cs="Times New Roman"/>
          <w:sz w:val="24"/>
          <w:szCs w:val="24"/>
        </w:rPr>
        <w:t>.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Wychowawca klasy monitoruje przebieg realizacji planu i jego skutków względem dziecka. </w:t>
      </w:r>
    </w:p>
    <w:p w:rsidR="00F04337" w:rsidRPr="00F16A40" w:rsidRDefault="007B6A50" w:rsidP="00C47023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2</w:t>
      </w:r>
      <w:r w:rsidR="000F6BF6" w:rsidRPr="00F16A40">
        <w:rPr>
          <w:rFonts w:ascii="Times New Roman" w:hAnsi="Times New Roman" w:cs="Times New Roman"/>
          <w:sz w:val="24"/>
          <w:szCs w:val="24"/>
        </w:rPr>
        <w:t>.</w:t>
      </w:r>
      <w:r w:rsidR="00F04337" w:rsidRPr="00F16A40">
        <w:rPr>
          <w:rFonts w:ascii="Times New Roman" w:hAnsi="Times New Roman" w:cs="Times New Roman"/>
          <w:sz w:val="24"/>
          <w:szCs w:val="24"/>
        </w:rPr>
        <w:t>Pedagog/psycholog informuje opiekunów o obowiązku placówki zgłoszenia podejrzenia krzywdzenia dziecka do odpowiedniej instytucji (prokuratura/policja lub sąd rodzinny, ośrodek pomocy społecznej bądź przewodniczący zespołu interdyscyplinarnego</w:t>
      </w:r>
      <w:r w:rsidR="00C47023" w:rsidRPr="00F16A40">
        <w:rPr>
          <w:rFonts w:ascii="Times New Roman" w:hAnsi="Times New Roman" w:cs="Times New Roman"/>
          <w:sz w:val="24"/>
          <w:szCs w:val="24"/>
        </w:rPr>
        <w:t xml:space="preserve"> ds. przeciwdziałania przemocy w rodzinie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 – procedura „Niebieskie Karty” – w zależności od zdiagnozowanego typu krzywdzenia i skorelowanej z nim interwencji). </w:t>
      </w:r>
    </w:p>
    <w:p w:rsidR="00F04337" w:rsidRPr="00F16A40" w:rsidRDefault="007B6A50" w:rsidP="000F6BF6">
      <w:pPr>
        <w:spacing w:after="24" w:line="291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3</w:t>
      </w:r>
      <w:r w:rsidR="000F6BF6" w:rsidRPr="00F16A40">
        <w:rPr>
          <w:rFonts w:ascii="Times New Roman" w:hAnsi="Times New Roman" w:cs="Times New Roman"/>
          <w:sz w:val="24"/>
          <w:szCs w:val="24"/>
        </w:rPr>
        <w:t xml:space="preserve">. 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Po poinformowaniu opiekunów przez pedagoga/psychologa – zgodnie z punktem poprzedzającym – dyrektor składa zawiadomienie o podejrzeniu przestępstwa do </w:t>
      </w:r>
      <w:r w:rsidR="00F04337" w:rsidRPr="00F16A40">
        <w:rPr>
          <w:rFonts w:ascii="Times New Roman" w:hAnsi="Times New Roman" w:cs="Times New Roman"/>
          <w:sz w:val="24"/>
          <w:szCs w:val="24"/>
        </w:rPr>
        <w:lastRenderedPageBreak/>
        <w:t xml:space="preserve">prokuratury/policji lub wniosek </w:t>
      </w:r>
      <w:r w:rsidR="00C47023" w:rsidRPr="00F16A40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o wgląd w sytuację rodziny do sądu rejonowego, wydziału rodzinnego i nieletnich, ośrodka pomocy społecznej lub przesyła formularz „Niebieska Karta – A” do przewodniczącego zespołu interdyscyplinarnego.  </w:t>
      </w:r>
    </w:p>
    <w:p w:rsidR="00F04337" w:rsidRPr="00F16A40" w:rsidRDefault="007B6A50" w:rsidP="000F6BF6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4</w:t>
      </w:r>
      <w:r w:rsidR="000F6BF6" w:rsidRPr="00F16A40">
        <w:rPr>
          <w:rFonts w:ascii="Times New Roman" w:hAnsi="Times New Roman" w:cs="Times New Roman"/>
          <w:sz w:val="24"/>
          <w:szCs w:val="24"/>
        </w:rPr>
        <w:t>.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Dalszy tok postępowania leży w kompetencjach instytucji wskazanych w punkcie poprzedzającym.  </w:t>
      </w:r>
    </w:p>
    <w:p w:rsidR="000F6BF6" w:rsidRPr="00F16A40" w:rsidRDefault="007B6A50" w:rsidP="000F6BF6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5</w:t>
      </w:r>
      <w:r w:rsidR="000F6BF6" w:rsidRPr="00F16A40">
        <w:rPr>
          <w:rFonts w:ascii="Times New Roman" w:hAnsi="Times New Roman" w:cs="Times New Roman"/>
          <w:sz w:val="24"/>
          <w:szCs w:val="24"/>
        </w:rPr>
        <w:t>.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W przypadku, gdy podejrzenie krzywdzenia zgłosili opiekunowie dziecka, a podejrzenie to nie zostało potwierdzone, należy o tym fakcie poinformować opiekunów dziecka na piśmie.  </w:t>
      </w:r>
    </w:p>
    <w:p w:rsidR="00F04337" w:rsidRPr="00F16A40" w:rsidRDefault="007B6A50" w:rsidP="000F6BF6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6</w:t>
      </w:r>
      <w:r w:rsidR="00F04337" w:rsidRPr="00F16A40">
        <w:rPr>
          <w:rFonts w:ascii="Times New Roman" w:hAnsi="Times New Roman" w:cs="Times New Roman"/>
          <w:sz w:val="24"/>
          <w:szCs w:val="24"/>
        </w:rPr>
        <w:t>. Z przebiegu interwencji sporządza się Kartę interwencji, kt</w:t>
      </w:r>
      <w:r w:rsidR="00D57A7A">
        <w:rPr>
          <w:rFonts w:ascii="Times New Roman" w:hAnsi="Times New Roman" w:cs="Times New Roman"/>
          <w:sz w:val="24"/>
          <w:szCs w:val="24"/>
        </w:rPr>
        <w:t xml:space="preserve">órej wzór stanowi Załącznik nr 4 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 do niniejszych Standardów. Kartę załącza się do indywidualnej teczki dziecka, znajdującej się u pedagoga szkolnego. </w:t>
      </w:r>
    </w:p>
    <w:p w:rsidR="00F04337" w:rsidRPr="00F16A40" w:rsidRDefault="007B6A50">
      <w:pPr>
        <w:spacing w:after="126" w:line="291" w:lineRule="auto"/>
        <w:ind w:left="-5" w:right="-7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7</w:t>
      </w:r>
      <w:r w:rsidR="000F6BF6" w:rsidRPr="00F16A40">
        <w:rPr>
          <w:rFonts w:ascii="Times New Roman" w:hAnsi="Times New Roman" w:cs="Times New Roman"/>
          <w:sz w:val="24"/>
          <w:szCs w:val="24"/>
        </w:rPr>
        <w:t>. Wszyscy pracownicy ZSP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 i inne osoby, które w związku z wykonywaniem obowiązków służbowych podjęły informację o krzywdzeniu dziecka lub informacje z tym związane, są zobowiązane do zachowania tych informacji w tajemnicy, wyłączając informacje przekazywane uprawnionym instytucjom w ramach działań interwencyjnych. </w:t>
      </w:r>
    </w:p>
    <w:p w:rsidR="00F04337" w:rsidRPr="00F16A40" w:rsidRDefault="00F04337">
      <w:pPr>
        <w:pStyle w:val="Nagwek1"/>
        <w:spacing w:after="69"/>
        <w:ind w:right="4"/>
        <w:rPr>
          <w:szCs w:val="24"/>
        </w:rPr>
      </w:pPr>
      <w:r w:rsidRPr="00F16A40">
        <w:rPr>
          <w:szCs w:val="24"/>
        </w:rPr>
        <w:t xml:space="preserve">§ 8 </w:t>
      </w:r>
    </w:p>
    <w:p w:rsidR="00F04337" w:rsidRPr="00F16A40" w:rsidRDefault="00F04337">
      <w:pPr>
        <w:spacing w:after="53" w:line="267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W przypadku podejrzenia krzywdzenia dziecka przez osobę nieletnią, czyli taką, która nie ukończyła 18. roku życia (przemoc rówieśnicza) </w:t>
      </w:r>
    </w:p>
    <w:p w:rsidR="00F04337" w:rsidRPr="00F16A40" w:rsidRDefault="00F04337" w:rsidP="00F04337">
      <w:pPr>
        <w:numPr>
          <w:ilvl w:val="0"/>
          <w:numId w:val="25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W przypadku doświadczania przez dziecko ze strony innego dziecka przemocy  z uszczerbkiem na zdrowiu, wykorzystania seksualnego lub/i zagrożenia jego życia: </w:t>
      </w:r>
    </w:p>
    <w:p w:rsidR="00F04337" w:rsidRPr="00F16A40" w:rsidRDefault="00F04337" w:rsidP="00F04337">
      <w:pPr>
        <w:numPr>
          <w:ilvl w:val="1"/>
          <w:numId w:val="25"/>
        </w:numPr>
        <w:spacing w:after="5" w:line="305" w:lineRule="auto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Pedagog/psycholog z wychowawcą są zobowiązani zadbać o bezpieczeństwo dziecka i w miarę możliwości odseparować je od osoby podejrzanej o krzywdzenie, </w:t>
      </w:r>
    </w:p>
    <w:p w:rsidR="00F04337" w:rsidRPr="00F16A40" w:rsidRDefault="00F04337" w:rsidP="00F04337">
      <w:pPr>
        <w:numPr>
          <w:ilvl w:val="1"/>
          <w:numId w:val="25"/>
        </w:numPr>
        <w:spacing w:after="5" w:line="305" w:lineRule="auto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Pedagog/psycholog z wychowawcą sporządza opis zaistniałej sytuacji na podstawie rozmów:  </w:t>
      </w:r>
    </w:p>
    <w:p w:rsidR="00F04337" w:rsidRPr="00F16A40" w:rsidRDefault="00F04337" w:rsidP="00F04337">
      <w:pPr>
        <w:numPr>
          <w:ilvl w:val="2"/>
          <w:numId w:val="25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z dzieckiem  </w:t>
      </w:r>
    </w:p>
    <w:p w:rsidR="00F04337" w:rsidRPr="00F16A40" w:rsidRDefault="00F04337" w:rsidP="00F04337">
      <w:pPr>
        <w:numPr>
          <w:ilvl w:val="2"/>
          <w:numId w:val="25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ze zgłaszającym fakt krzywdzenia dziecka,  </w:t>
      </w:r>
    </w:p>
    <w:p w:rsidR="00F04337" w:rsidRPr="00F16A40" w:rsidRDefault="00F04337" w:rsidP="00F04337">
      <w:pPr>
        <w:numPr>
          <w:ilvl w:val="2"/>
          <w:numId w:val="25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podejrzanym o krzywdzenie.  </w:t>
      </w:r>
    </w:p>
    <w:p w:rsidR="00F04337" w:rsidRPr="00F16A40" w:rsidRDefault="00F04337" w:rsidP="00F04337">
      <w:pPr>
        <w:numPr>
          <w:ilvl w:val="1"/>
          <w:numId w:val="25"/>
        </w:numPr>
        <w:spacing w:after="5" w:line="305" w:lineRule="auto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Pedagog/psycholog z wychowawcą przeprowadzają rozmowę z rodzicami/opiekunami dzieci uwikłanych w przemoc, </w:t>
      </w:r>
    </w:p>
    <w:p w:rsidR="00F04337" w:rsidRPr="00F16A40" w:rsidRDefault="00F04337" w:rsidP="00F04337">
      <w:pPr>
        <w:numPr>
          <w:ilvl w:val="1"/>
          <w:numId w:val="25"/>
        </w:numPr>
        <w:spacing w:after="5" w:line="305" w:lineRule="auto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lastRenderedPageBreak/>
        <w:t xml:space="preserve">Pedagog/psycholog z wychowawcą sporządza Plan pomocy dziecku, który zawiera wskazania dotyczące:  </w:t>
      </w:r>
    </w:p>
    <w:p w:rsidR="00F04337" w:rsidRPr="00F16A40" w:rsidRDefault="000F6BF6" w:rsidP="00F04337">
      <w:pPr>
        <w:numPr>
          <w:ilvl w:val="3"/>
          <w:numId w:val="26"/>
        </w:numPr>
        <w:spacing w:after="5" w:line="305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działań, jakie ZSP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 podejmuje w celu zapewnienia bezpieczeństwa dziecku, w tym zgłoszenie podejrzenia krzywdzenia do odpowied</w:t>
      </w:r>
      <w:r w:rsidRPr="00F16A40">
        <w:rPr>
          <w:rFonts w:ascii="Times New Roman" w:hAnsi="Times New Roman" w:cs="Times New Roman"/>
          <w:sz w:val="24"/>
          <w:szCs w:val="24"/>
        </w:rPr>
        <w:t>niej instytucji (Dyrektor ZSP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 powiadamia najbliższy sąd rodzinny lub policję, wysyłając zawiadomienie o możliwości popełnienia przestępstwa); </w:t>
      </w:r>
    </w:p>
    <w:p w:rsidR="00F04337" w:rsidRPr="00F16A40" w:rsidRDefault="000F6BF6" w:rsidP="00F04337">
      <w:pPr>
        <w:numPr>
          <w:ilvl w:val="3"/>
          <w:numId w:val="26"/>
        </w:numPr>
        <w:spacing w:after="5" w:line="305" w:lineRule="auto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wsparcia, jakie ZSP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 zaoferuje dziecku, </w:t>
      </w:r>
    </w:p>
    <w:p w:rsidR="00F04337" w:rsidRPr="00F16A40" w:rsidRDefault="00F04337" w:rsidP="00F04337">
      <w:pPr>
        <w:numPr>
          <w:ilvl w:val="0"/>
          <w:numId w:val="25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W przypadku, gdy dziecko doświadcza ze strony innego dziecka jednorazowo innej przemocy fizycznej (np. popychanie, szturchanie), przemocy psychicznej (np. poniżanie, dyskryminacja, ośmieszanie) lub innych niepokojących </w:t>
      </w:r>
      <w:proofErr w:type="spellStart"/>
      <w:r w:rsidRPr="00F16A40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F16A40">
        <w:rPr>
          <w:rFonts w:ascii="Times New Roman" w:hAnsi="Times New Roman" w:cs="Times New Roman"/>
          <w:sz w:val="24"/>
          <w:szCs w:val="24"/>
        </w:rPr>
        <w:t xml:space="preserve"> (tj. krzyk, niestosowne komentarze): </w:t>
      </w:r>
    </w:p>
    <w:p w:rsidR="00F04337" w:rsidRPr="00F16A40" w:rsidRDefault="00F04337" w:rsidP="00F04337">
      <w:pPr>
        <w:numPr>
          <w:ilvl w:val="2"/>
          <w:numId w:val="27"/>
        </w:numPr>
        <w:spacing w:after="5" w:line="305" w:lineRule="auto"/>
        <w:ind w:right="619" w:hanging="283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Nauczyciel jest zobowiązani zadbać o bezpieczeństwo dziecka i w miarę możliwości odseparować je od osoby podejrzanej o krzywdzenie, </w:t>
      </w:r>
    </w:p>
    <w:p w:rsidR="000F6BF6" w:rsidRPr="00F16A40" w:rsidRDefault="00F04337" w:rsidP="00F04337">
      <w:pPr>
        <w:numPr>
          <w:ilvl w:val="2"/>
          <w:numId w:val="27"/>
        </w:numPr>
        <w:spacing w:after="5" w:line="305" w:lineRule="auto"/>
        <w:ind w:right="619" w:hanging="283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Nauczyciel sporządza opis zaistniałej sytuacji na podstawie rozmów:  </w:t>
      </w:r>
    </w:p>
    <w:p w:rsidR="00F04337" w:rsidRPr="00F16A40" w:rsidRDefault="00F04337" w:rsidP="000F6BF6">
      <w:pPr>
        <w:spacing w:after="5" w:line="305" w:lineRule="auto"/>
        <w:ind w:right="619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a. z dzieckiem, </w:t>
      </w:r>
    </w:p>
    <w:p w:rsidR="00F04337" w:rsidRPr="00F16A40" w:rsidRDefault="00F04337" w:rsidP="00F04337">
      <w:pPr>
        <w:numPr>
          <w:ilvl w:val="2"/>
          <w:numId w:val="28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ze zgłaszającym fakt krzywdzenia dziecka,  </w:t>
      </w:r>
    </w:p>
    <w:p w:rsidR="00F04337" w:rsidRPr="00F16A40" w:rsidRDefault="00F04337" w:rsidP="00F04337">
      <w:pPr>
        <w:numPr>
          <w:ilvl w:val="2"/>
          <w:numId w:val="28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podejrzanym o krzywdzenie.  </w:t>
      </w:r>
    </w:p>
    <w:p w:rsidR="00F04337" w:rsidRPr="00F16A40" w:rsidRDefault="00F04337" w:rsidP="00F04337">
      <w:pPr>
        <w:numPr>
          <w:ilvl w:val="2"/>
          <w:numId w:val="29"/>
        </w:numPr>
        <w:spacing w:after="5" w:line="305" w:lineRule="auto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Nauczyciel z pedagogiem/ psychologiem przeprowadzają rozmowę osobno z rodzicami dziecka krzywdzącego i krzywdzonego oraz opracują działania naprawcze, </w:t>
      </w:r>
    </w:p>
    <w:p w:rsidR="00F04337" w:rsidRPr="00F16A40" w:rsidRDefault="00F04337" w:rsidP="00F04337">
      <w:pPr>
        <w:numPr>
          <w:ilvl w:val="2"/>
          <w:numId w:val="29"/>
        </w:numPr>
        <w:spacing w:after="5" w:line="305" w:lineRule="auto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w przypadku powtarzają</w:t>
      </w:r>
      <w:r w:rsidR="000F6BF6" w:rsidRPr="00F16A40">
        <w:rPr>
          <w:rFonts w:ascii="Times New Roman" w:hAnsi="Times New Roman" w:cs="Times New Roman"/>
          <w:sz w:val="24"/>
          <w:szCs w:val="24"/>
        </w:rPr>
        <w:t>cej się przemocy dyrektor ZSP</w:t>
      </w:r>
      <w:r w:rsidRPr="00F16A40">
        <w:rPr>
          <w:rFonts w:ascii="Times New Roman" w:hAnsi="Times New Roman" w:cs="Times New Roman"/>
          <w:sz w:val="24"/>
          <w:szCs w:val="24"/>
        </w:rPr>
        <w:t xml:space="preserve"> powiadamia sąd rodzinny, wysyłając wniosek o wgląd w sytuację rodziny dziecka krzywdzącego. </w:t>
      </w:r>
    </w:p>
    <w:p w:rsidR="000F6BF6" w:rsidRPr="00F16A40" w:rsidRDefault="000F6BF6" w:rsidP="000F6BF6">
      <w:pPr>
        <w:spacing w:after="5" w:line="305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F04337" w:rsidRPr="00F16A40" w:rsidRDefault="00F0433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337" w:rsidRPr="00F16A40" w:rsidRDefault="00F04337">
      <w:pPr>
        <w:spacing w:after="32" w:line="267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Rozdział IV Zasady korzystania z urządzeń elektronicznych z dostępem do Internetu oraz procedury ochrony przed szkodliwymi treściami w Internecie oraz utrwalonymi w innej formie. </w:t>
      </w:r>
    </w:p>
    <w:p w:rsidR="00F04337" w:rsidRPr="00F16A40" w:rsidRDefault="00F04337">
      <w:pPr>
        <w:pStyle w:val="Nagwek1"/>
        <w:ind w:right="4"/>
        <w:rPr>
          <w:szCs w:val="24"/>
        </w:rPr>
      </w:pPr>
      <w:r w:rsidRPr="00F16A40">
        <w:rPr>
          <w:szCs w:val="24"/>
        </w:rPr>
        <w:lastRenderedPageBreak/>
        <w:t xml:space="preserve">§ 9 </w:t>
      </w:r>
    </w:p>
    <w:p w:rsidR="00F04337" w:rsidRPr="00F16A40" w:rsidRDefault="00F04337" w:rsidP="00F04337">
      <w:pPr>
        <w:numPr>
          <w:ilvl w:val="0"/>
          <w:numId w:val="30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Na terenie placówki zabrania się korzystania z telefonów komórkowych i innych urządzeń elektronicznych służących do przekazu informacji podczas </w:t>
      </w:r>
      <w:r w:rsidR="00C47023" w:rsidRPr="00F16A40">
        <w:rPr>
          <w:rFonts w:ascii="Times New Roman" w:hAnsi="Times New Roman" w:cs="Times New Roman"/>
          <w:sz w:val="24"/>
          <w:szCs w:val="24"/>
        </w:rPr>
        <w:t>pobytu w szkole</w:t>
      </w:r>
      <w:r w:rsidRPr="00F16A40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F04337" w:rsidRPr="00F16A40" w:rsidRDefault="00F04337" w:rsidP="00F04337">
      <w:pPr>
        <w:numPr>
          <w:ilvl w:val="0"/>
          <w:numId w:val="30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Dopuszcza się używanie urządzeń multimedialnych na zajęciach edukacyjnych, jeżeli wymaga tego tok zajęć lub program nauczania, za zgodą prowadzącego zajęcia.  </w:t>
      </w:r>
    </w:p>
    <w:p w:rsidR="00F04337" w:rsidRPr="00F16A40" w:rsidRDefault="00F04337" w:rsidP="00F04337">
      <w:pPr>
        <w:numPr>
          <w:ilvl w:val="0"/>
          <w:numId w:val="30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Dozwolone jest użycie telefonu komórkowego na zajęciach edukacyjnych w celu ratowania życia lub zdrowia.  </w:t>
      </w:r>
    </w:p>
    <w:p w:rsidR="00F04337" w:rsidRPr="00F16A40" w:rsidRDefault="00F04337" w:rsidP="00F04337">
      <w:pPr>
        <w:numPr>
          <w:ilvl w:val="0"/>
          <w:numId w:val="30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W razie naruszania ust. 1 uczeń zobowiązany jest do wyłączenia/wyciszenia i schowania telefonu komórkowego.  </w:t>
      </w:r>
    </w:p>
    <w:p w:rsidR="00F04337" w:rsidRPr="00F16A40" w:rsidRDefault="00F04337" w:rsidP="00F04337">
      <w:pPr>
        <w:numPr>
          <w:ilvl w:val="0"/>
          <w:numId w:val="30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Nagrywanie dźwięku, obrazu oraz fotografowanie za pomocą telefonu lub innych urządzeń elektronicznych jest zabronione. </w:t>
      </w:r>
    </w:p>
    <w:p w:rsidR="00F04337" w:rsidRPr="00F16A40" w:rsidRDefault="00F04337" w:rsidP="00F04337">
      <w:pPr>
        <w:numPr>
          <w:ilvl w:val="0"/>
          <w:numId w:val="30"/>
        </w:numPr>
        <w:spacing w:after="101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W razie niedozwolonego używania telefonu komórkowego lub innych urządzeń elektronicznych przez uczniów mogą być zasto</w:t>
      </w:r>
      <w:r w:rsidR="00C47023" w:rsidRPr="00F16A40">
        <w:rPr>
          <w:rFonts w:ascii="Times New Roman" w:hAnsi="Times New Roman" w:cs="Times New Roman"/>
          <w:sz w:val="24"/>
          <w:szCs w:val="24"/>
        </w:rPr>
        <w:t>sowane kary zgodnie ze statutem.</w:t>
      </w:r>
    </w:p>
    <w:p w:rsidR="00F04337" w:rsidRPr="00F16A40" w:rsidRDefault="00F04337">
      <w:pPr>
        <w:pStyle w:val="Nagwek1"/>
        <w:ind w:right="4"/>
        <w:rPr>
          <w:szCs w:val="24"/>
        </w:rPr>
      </w:pPr>
      <w:r w:rsidRPr="00F16A40">
        <w:rPr>
          <w:szCs w:val="24"/>
        </w:rPr>
        <w:t xml:space="preserve">§ 10 </w:t>
      </w:r>
    </w:p>
    <w:p w:rsidR="00F04337" w:rsidRPr="00F16A40" w:rsidRDefault="00F04337" w:rsidP="00F04337">
      <w:pPr>
        <w:numPr>
          <w:ilvl w:val="0"/>
          <w:numId w:val="31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Placówka zapewniając uczniom dostęp do Internetu, jest zobowiązana podejmować działania zabezpieczające uczniów przed dostępem do treści, które mogą stanowić zagrożenie dla ich prawidłowego rozwoju, w szczególności zainstalować i aktualizować oprogramowanie zabezpieczające.  </w:t>
      </w:r>
    </w:p>
    <w:p w:rsidR="00F04337" w:rsidRPr="00F16A40" w:rsidRDefault="00130D8D" w:rsidP="00F04337">
      <w:pPr>
        <w:numPr>
          <w:ilvl w:val="0"/>
          <w:numId w:val="31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Na terenie ZSP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 dostęp dziecka do Internetu możliwy jest pod nadzorem:  </w:t>
      </w:r>
    </w:p>
    <w:p w:rsidR="00F04337" w:rsidRPr="00F16A40" w:rsidRDefault="00F04337" w:rsidP="00F04337">
      <w:pPr>
        <w:numPr>
          <w:ilvl w:val="0"/>
          <w:numId w:val="32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nauczyciela podczas lekcji z zajęć komputerowych, zajęć pozalekcyjnych oraz na zajęciach świetlicowych,  </w:t>
      </w:r>
    </w:p>
    <w:p w:rsidR="00F04337" w:rsidRPr="00F16A40" w:rsidRDefault="00F04337" w:rsidP="00F04337">
      <w:pPr>
        <w:numPr>
          <w:ilvl w:val="0"/>
          <w:numId w:val="32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nauczyciela bibliotekarza na przeznaczonych do tego komputerach znajdujących w bibliotece szkolnej.  </w:t>
      </w:r>
    </w:p>
    <w:p w:rsidR="00F04337" w:rsidRPr="00F16A40" w:rsidRDefault="00F04337" w:rsidP="00F04337">
      <w:pPr>
        <w:numPr>
          <w:ilvl w:val="0"/>
          <w:numId w:val="33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Pracownik placówki czuwa nad bezpieczeństwem korzystania z Internetu przez dzieci podczas zajęć oraz w czasie wolnym od zajęć w bibliotece szkolnej.  </w:t>
      </w:r>
    </w:p>
    <w:p w:rsidR="00F04337" w:rsidRPr="00F16A40" w:rsidRDefault="00F04337" w:rsidP="00F04337">
      <w:pPr>
        <w:numPr>
          <w:ilvl w:val="0"/>
          <w:numId w:val="33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O bezpieczeństwie korzystania z Internetu mówi regulamin pracowni informatycznej.  </w:t>
      </w:r>
    </w:p>
    <w:p w:rsidR="00F04337" w:rsidRPr="00F16A40" w:rsidRDefault="00F04337" w:rsidP="00F04337">
      <w:pPr>
        <w:numPr>
          <w:ilvl w:val="0"/>
          <w:numId w:val="33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W przypadku dostępu realizowaneg</w:t>
      </w:r>
      <w:r w:rsidR="00130D8D" w:rsidRPr="00F16A40">
        <w:rPr>
          <w:rFonts w:ascii="Times New Roman" w:hAnsi="Times New Roman" w:cs="Times New Roman"/>
          <w:sz w:val="24"/>
          <w:szCs w:val="24"/>
        </w:rPr>
        <w:t>o pod nadzorem pracownika ZSP</w:t>
      </w:r>
      <w:r w:rsidRPr="00F16A40">
        <w:rPr>
          <w:rFonts w:ascii="Times New Roman" w:hAnsi="Times New Roman" w:cs="Times New Roman"/>
          <w:sz w:val="24"/>
          <w:szCs w:val="24"/>
        </w:rPr>
        <w:t xml:space="preserve"> , pracownik placówki ma obowiązek informowania dzieci o zasadach bezpiecznego korzystania z Internetu. </w:t>
      </w:r>
      <w:r w:rsidRPr="00F16A40">
        <w:rPr>
          <w:rFonts w:ascii="Times New Roman" w:hAnsi="Times New Roman" w:cs="Times New Roman"/>
          <w:sz w:val="24"/>
          <w:szCs w:val="24"/>
        </w:rPr>
        <w:lastRenderedPageBreak/>
        <w:t>Prac</w:t>
      </w:r>
      <w:r w:rsidR="00130D8D" w:rsidRPr="00F16A40">
        <w:rPr>
          <w:rFonts w:ascii="Times New Roman" w:hAnsi="Times New Roman" w:cs="Times New Roman"/>
          <w:sz w:val="24"/>
          <w:szCs w:val="24"/>
        </w:rPr>
        <w:t xml:space="preserve">ownik </w:t>
      </w:r>
      <w:r w:rsidRPr="00F16A40">
        <w:rPr>
          <w:rFonts w:ascii="Times New Roman" w:hAnsi="Times New Roman" w:cs="Times New Roman"/>
          <w:sz w:val="24"/>
          <w:szCs w:val="24"/>
        </w:rPr>
        <w:t xml:space="preserve"> czuwa także nad bezpieczeństwem korzystania z Inter</w:t>
      </w:r>
      <w:r w:rsidR="00130D8D" w:rsidRPr="00F16A40">
        <w:rPr>
          <w:rFonts w:ascii="Times New Roman" w:hAnsi="Times New Roman" w:cs="Times New Roman"/>
          <w:sz w:val="24"/>
          <w:szCs w:val="24"/>
        </w:rPr>
        <w:t>netu przez dzieci podczas zajęć</w:t>
      </w:r>
      <w:r w:rsidRPr="00F16A40">
        <w:rPr>
          <w:rFonts w:ascii="Times New Roman" w:hAnsi="Times New Roman" w:cs="Times New Roman"/>
          <w:sz w:val="24"/>
          <w:szCs w:val="24"/>
        </w:rPr>
        <w:t xml:space="preserve">.  </w:t>
      </w:r>
    </w:p>
    <w:p w:rsidR="00F04337" w:rsidRPr="00F16A40" w:rsidRDefault="00F04337" w:rsidP="00F04337">
      <w:pPr>
        <w:numPr>
          <w:ilvl w:val="0"/>
          <w:numId w:val="33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Placówka zapewnia stały dostęp do materiałów edukacyjnych dotyczących bezpiecznego korzystania z Internetu przy komputerach, z których możliwy jest dostęp swobodny.  </w:t>
      </w:r>
    </w:p>
    <w:p w:rsidR="00F04337" w:rsidRPr="00F16A40" w:rsidRDefault="00F04337">
      <w:pPr>
        <w:pStyle w:val="Nagwek1"/>
        <w:spacing w:after="66"/>
        <w:ind w:right="4"/>
        <w:rPr>
          <w:szCs w:val="24"/>
        </w:rPr>
      </w:pPr>
      <w:r w:rsidRPr="00F16A40">
        <w:rPr>
          <w:szCs w:val="24"/>
        </w:rPr>
        <w:t xml:space="preserve">§ 11 </w:t>
      </w:r>
    </w:p>
    <w:p w:rsidR="00F04337" w:rsidRPr="00F16A40" w:rsidRDefault="00F04337">
      <w:pPr>
        <w:spacing w:after="24" w:line="291" w:lineRule="auto"/>
        <w:ind w:left="-5" w:right="-7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 1. Osoba odpowiedzialna za Internet zapewnia, by na wszystkich komputerach z dostępem do Internetu na terenie placówki było zainstalowane i aktualizowane:  a) oprogramowanie filtrujące treści internetowe,  </w:t>
      </w:r>
    </w:p>
    <w:p w:rsidR="00F04337" w:rsidRPr="00F16A40" w:rsidRDefault="00F04337" w:rsidP="00F04337">
      <w:pPr>
        <w:numPr>
          <w:ilvl w:val="0"/>
          <w:numId w:val="34"/>
        </w:numPr>
        <w:spacing w:after="5" w:line="305" w:lineRule="auto"/>
        <w:ind w:hanging="2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oprogramowanie antywirusowe,  </w:t>
      </w:r>
    </w:p>
    <w:p w:rsidR="00F04337" w:rsidRPr="00F16A40" w:rsidRDefault="00F04337" w:rsidP="00F04337">
      <w:pPr>
        <w:numPr>
          <w:ilvl w:val="0"/>
          <w:numId w:val="34"/>
        </w:numPr>
        <w:spacing w:after="5" w:line="305" w:lineRule="auto"/>
        <w:ind w:hanging="26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oprogramowanie antyspamowe,  </w:t>
      </w:r>
    </w:p>
    <w:p w:rsidR="00F04337" w:rsidRPr="00F16A40" w:rsidRDefault="00F04337" w:rsidP="00F04337">
      <w:pPr>
        <w:numPr>
          <w:ilvl w:val="0"/>
          <w:numId w:val="35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Wymienione w pkt. 1. niniejszego paragrafu oprogramowanie jest aktualizowane automatycznie.  </w:t>
      </w:r>
    </w:p>
    <w:p w:rsidR="00F04337" w:rsidRPr="00F16A40" w:rsidRDefault="00130D8D" w:rsidP="00F04337">
      <w:pPr>
        <w:numPr>
          <w:ilvl w:val="0"/>
          <w:numId w:val="35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Wyznaczony pracownik 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 przynajmniej raz na trzy miesiące sprawdza, czy na komputerach </w:t>
      </w:r>
      <w:r w:rsidR="00765CED" w:rsidRPr="00F16A40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F04337" w:rsidRPr="00F16A40">
        <w:rPr>
          <w:rFonts w:ascii="Times New Roman" w:hAnsi="Times New Roman" w:cs="Times New Roman"/>
          <w:sz w:val="24"/>
          <w:szCs w:val="24"/>
        </w:rPr>
        <w:t xml:space="preserve">z dostępem do Internetu nie znajdują się niebezpieczne treści.  </w:t>
      </w:r>
    </w:p>
    <w:p w:rsidR="00F04337" w:rsidRPr="00F16A40" w:rsidRDefault="00F04337" w:rsidP="00F04337">
      <w:pPr>
        <w:numPr>
          <w:ilvl w:val="0"/>
          <w:numId w:val="35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W przypadku znalezienia niebezpiecznych treści, wyznaczony pracownik ustala kto korzystał </w:t>
      </w:r>
      <w:r w:rsidR="00765CED" w:rsidRPr="00F16A40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F16A40">
        <w:rPr>
          <w:rFonts w:ascii="Times New Roman" w:hAnsi="Times New Roman" w:cs="Times New Roman"/>
          <w:sz w:val="24"/>
          <w:szCs w:val="24"/>
        </w:rPr>
        <w:t xml:space="preserve">z komputera w czasie ich wprowadzania.  </w:t>
      </w:r>
    </w:p>
    <w:p w:rsidR="00F04337" w:rsidRPr="00F16A40" w:rsidRDefault="00F04337" w:rsidP="00F04337">
      <w:pPr>
        <w:numPr>
          <w:ilvl w:val="0"/>
          <w:numId w:val="35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Informacje o dziecku, które korzystało z komputera w czasie wprowadzenia niebezpiecznych tre</w:t>
      </w:r>
      <w:r w:rsidR="00130D8D" w:rsidRPr="00F16A40">
        <w:rPr>
          <w:rFonts w:ascii="Times New Roman" w:hAnsi="Times New Roman" w:cs="Times New Roman"/>
          <w:sz w:val="24"/>
          <w:szCs w:val="24"/>
        </w:rPr>
        <w:t xml:space="preserve">ści, wyznaczony pracownik </w:t>
      </w:r>
      <w:r w:rsidRPr="00F16A40">
        <w:rPr>
          <w:rFonts w:ascii="Times New Roman" w:hAnsi="Times New Roman" w:cs="Times New Roman"/>
          <w:sz w:val="24"/>
          <w:szCs w:val="24"/>
        </w:rPr>
        <w:t xml:space="preserve"> przekazuje dyrektorowi .  </w:t>
      </w:r>
    </w:p>
    <w:p w:rsidR="00F04337" w:rsidRPr="00F16A40" w:rsidRDefault="00F04337" w:rsidP="00F04337">
      <w:pPr>
        <w:numPr>
          <w:ilvl w:val="0"/>
          <w:numId w:val="35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Dyrektor z pedagogiem/psychologiem przeprowadza z dzieckiem, o którym mowa w punktach poprzedzających, rozmowę na temat bezpieczeństwa w Internecie.  </w:t>
      </w:r>
    </w:p>
    <w:p w:rsidR="00F04337" w:rsidRPr="00F16A40" w:rsidRDefault="00F04337" w:rsidP="00F04337">
      <w:pPr>
        <w:numPr>
          <w:ilvl w:val="0"/>
          <w:numId w:val="35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Jeżeli w wyniku rozmowy pedagog/psycholog uzyska informacje, że dziecko jest krzywdzone, podejmuje działania opisane w rozdziale III niniejszych Standardów. </w:t>
      </w:r>
    </w:p>
    <w:p w:rsidR="00F04337" w:rsidRPr="00F16A40" w:rsidRDefault="00F04337">
      <w:pPr>
        <w:spacing w:after="67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337" w:rsidRPr="00F16A40" w:rsidRDefault="00F04337">
      <w:pPr>
        <w:spacing w:line="267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Rozdział V Monitoring stosowania Standardów ochrony małoletnich. </w:t>
      </w:r>
    </w:p>
    <w:p w:rsidR="00F04337" w:rsidRPr="00F16A40" w:rsidRDefault="006A5895">
      <w:pPr>
        <w:pStyle w:val="Nagwek1"/>
        <w:ind w:right="4"/>
        <w:rPr>
          <w:szCs w:val="24"/>
        </w:rPr>
      </w:pPr>
      <w:r>
        <w:rPr>
          <w:szCs w:val="24"/>
        </w:rPr>
        <w:t>§ 12</w:t>
      </w:r>
    </w:p>
    <w:p w:rsidR="00F04337" w:rsidRPr="00F16A40" w:rsidRDefault="00F04337" w:rsidP="00F04337">
      <w:pPr>
        <w:numPr>
          <w:ilvl w:val="0"/>
          <w:numId w:val="36"/>
        </w:numPr>
        <w:spacing w:after="5" w:line="305" w:lineRule="auto"/>
        <w:ind w:hanging="295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Dyrektor wyznacza osoby odpowiedzialne za monitorowanie realizacji Standardów ochrony małoletnich.  </w:t>
      </w:r>
    </w:p>
    <w:p w:rsidR="00F04337" w:rsidRPr="00F16A40" w:rsidRDefault="00F04337" w:rsidP="00F04337">
      <w:pPr>
        <w:numPr>
          <w:ilvl w:val="0"/>
          <w:numId w:val="36"/>
        </w:numPr>
        <w:spacing w:after="5" w:line="305" w:lineRule="auto"/>
        <w:ind w:hanging="295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Osoby, o których mowa w punkcie 1, są odpowiedzialne za monitorowanie realizacji </w:t>
      </w:r>
    </w:p>
    <w:p w:rsidR="00F04337" w:rsidRPr="00F16A40" w:rsidRDefault="00F04337">
      <w:pPr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lastRenderedPageBreak/>
        <w:t xml:space="preserve">Standardów, za reagowanie na sygnały ich naruszenia oraz za proponowanie zmian w Standardach.  </w:t>
      </w:r>
    </w:p>
    <w:p w:rsidR="00F04337" w:rsidRPr="00F16A40" w:rsidRDefault="00F04337" w:rsidP="00F04337">
      <w:pPr>
        <w:numPr>
          <w:ilvl w:val="0"/>
          <w:numId w:val="36"/>
        </w:numPr>
        <w:spacing w:after="5" w:line="305" w:lineRule="auto"/>
        <w:ind w:hanging="295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Pracownicy szkoły mogą proponować zmiany w Standardach oraz wskazywać ich naruszenia </w:t>
      </w:r>
      <w:r w:rsidR="007F43EF" w:rsidRPr="00F16A40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Pr="00F16A40">
        <w:rPr>
          <w:rFonts w:ascii="Times New Roman" w:hAnsi="Times New Roman" w:cs="Times New Roman"/>
          <w:sz w:val="24"/>
          <w:szCs w:val="24"/>
        </w:rPr>
        <w:t xml:space="preserve">w placówce.  </w:t>
      </w:r>
    </w:p>
    <w:p w:rsidR="00F04337" w:rsidRPr="00F16A40" w:rsidRDefault="00F04337" w:rsidP="00F04337">
      <w:pPr>
        <w:numPr>
          <w:ilvl w:val="0"/>
          <w:numId w:val="36"/>
        </w:numPr>
        <w:spacing w:after="5" w:line="305" w:lineRule="auto"/>
        <w:ind w:hanging="295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Osoby, o których mowa w pkt. 1. sporządzają raport z monitoringu, który następnie przekazują dyrektorowi / radzie pedagogicznej.  </w:t>
      </w:r>
    </w:p>
    <w:p w:rsidR="00F04337" w:rsidRDefault="00F04337" w:rsidP="00F04337">
      <w:pPr>
        <w:numPr>
          <w:ilvl w:val="0"/>
          <w:numId w:val="36"/>
        </w:numPr>
        <w:spacing w:after="5" w:line="305" w:lineRule="auto"/>
        <w:ind w:hanging="295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Dyrektor / rada pedagogiczna wprowadza do Standardów niezbędne zmi</w:t>
      </w:r>
      <w:r w:rsidR="007F43EF" w:rsidRPr="00F16A40">
        <w:rPr>
          <w:rFonts w:ascii="Times New Roman" w:hAnsi="Times New Roman" w:cs="Times New Roman"/>
          <w:sz w:val="24"/>
          <w:szCs w:val="24"/>
        </w:rPr>
        <w:t xml:space="preserve">any i ogłasza pracownikom </w:t>
      </w:r>
      <w:r w:rsidRPr="00F16A40">
        <w:rPr>
          <w:rFonts w:ascii="Times New Roman" w:hAnsi="Times New Roman" w:cs="Times New Roman"/>
          <w:sz w:val="24"/>
          <w:szCs w:val="24"/>
        </w:rPr>
        <w:t xml:space="preserve"> oraz opiekunom dzieci ich nowe brzmienie. </w:t>
      </w:r>
    </w:p>
    <w:p w:rsid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A5895">
        <w:rPr>
          <w:rFonts w:ascii="Times New Roman" w:hAnsi="Times New Roman" w:cs="Times New Roman"/>
          <w:b/>
          <w:sz w:val="24"/>
          <w:szCs w:val="24"/>
        </w:rPr>
        <w:t xml:space="preserve">Rozdział VI </w:t>
      </w:r>
      <w:r>
        <w:rPr>
          <w:rFonts w:ascii="Times New Roman" w:hAnsi="Times New Roman" w:cs="Times New Roman"/>
          <w:b/>
          <w:sz w:val="24"/>
          <w:szCs w:val="24"/>
        </w:rPr>
        <w:t>Z</w:t>
      </w:r>
      <w:r w:rsidRPr="006A5895">
        <w:rPr>
          <w:rFonts w:ascii="Times New Roman" w:hAnsi="Times New Roman" w:cs="Times New Roman"/>
          <w:b/>
          <w:sz w:val="24"/>
          <w:szCs w:val="24"/>
        </w:rPr>
        <w:t>asady ochrony wizerunku i danych osobowych małoletnich</w:t>
      </w:r>
    </w:p>
    <w:p w:rsidR="006A5895" w:rsidRDefault="006A5895" w:rsidP="006A5895">
      <w:pPr>
        <w:spacing w:after="5" w:line="305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§ 13</w:t>
      </w:r>
    </w:p>
    <w:p w:rsid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1.</w:t>
      </w:r>
      <w:r w:rsidRPr="006A5895">
        <w:rPr>
          <w:rFonts w:ascii="Times New Roman" w:hAnsi="Times New Roman" w:cs="Times New Roman"/>
          <w:sz w:val="24"/>
          <w:szCs w:val="24"/>
        </w:rPr>
        <w:tab/>
        <w:t>Placówka zapewnia ochronę wizerunku oraz danych osobowych małoletnich, kierując się poszanowaniem ich godności, prawa do prywatności i bezpieczeństwa.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2.</w:t>
      </w:r>
      <w:r w:rsidRPr="006A5895">
        <w:rPr>
          <w:rFonts w:ascii="Times New Roman" w:hAnsi="Times New Roman" w:cs="Times New Roman"/>
          <w:sz w:val="24"/>
          <w:szCs w:val="24"/>
        </w:rPr>
        <w:tab/>
        <w:t>Dane osobowe małoletnich są przetwarzane zgodnie z obowiązującymi przepisami prawa, w szczególności przepisami Rozporządzenia Parlamentu Europejskiego i Rady (UE) 2016/679 (RODO), ustawy o ochronie danych osobowych oraz przepisami prawa oświatowego.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3.</w:t>
      </w:r>
      <w:r w:rsidRPr="006A5895">
        <w:rPr>
          <w:rFonts w:ascii="Times New Roman" w:hAnsi="Times New Roman" w:cs="Times New Roman"/>
          <w:sz w:val="24"/>
          <w:szCs w:val="24"/>
        </w:rPr>
        <w:tab/>
        <w:t>Wizerunek małoletniego stanowi dobro osobiste i podlega ochronie prawnej. Rozpowszechnianie wizerunku wymaga co do zasady zezwolenia osoby przedstawionej na wizerunku, zgodnie z art. 81 ustawy o prawie autorskim i prawach pokrewnych.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4.</w:t>
      </w:r>
      <w:r w:rsidRPr="006A5895">
        <w:rPr>
          <w:rFonts w:ascii="Times New Roman" w:hAnsi="Times New Roman" w:cs="Times New Roman"/>
          <w:sz w:val="24"/>
          <w:szCs w:val="24"/>
        </w:rPr>
        <w:tab/>
        <w:t>W przypadku małoletnich zgodę na rozpowszechnianie wizerunku wyraża co do zasady rodzic lub opiekun prawny, z uwzględnieniem wieku i stopnia dojrzałości dziecka. W przypadku starszych małoletnich należy również uwzględnić ich zdanie w sprawie wykorzystania ich wizerunku.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5.</w:t>
      </w:r>
      <w:r w:rsidRPr="006A5895">
        <w:rPr>
          <w:rFonts w:ascii="Times New Roman" w:hAnsi="Times New Roman" w:cs="Times New Roman"/>
          <w:sz w:val="24"/>
          <w:szCs w:val="24"/>
        </w:rPr>
        <w:tab/>
        <w:t>Zgoda na wykorzystanie i rozpowszechnianie wizerunku powinna być: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1)</w:t>
      </w:r>
      <w:r w:rsidRPr="006A5895">
        <w:rPr>
          <w:rFonts w:ascii="Times New Roman" w:hAnsi="Times New Roman" w:cs="Times New Roman"/>
          <w:sz w:val="24"/>
          <w:szCs w:val="24"/>
        </w:rPr>
        <w:tab/>
        <w:t>dobrowolna;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2)</w:t>
      </w:r>
      <w:r w:rsidRPr="006A5895">
        <w:rPr>
          <w:rFonts w:ascii="Times New Roman" w:hAnsi="Times New Roman" w:cs="Times New Roman"/>
          <w:sz w:val="24"/>
          <w:szCs w:val="24"/>
        </w:rPr>
        <w:tab/>
        <w:t>świadoma i jednoznaczna;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3)</w:t>
      </w:r>
      <w:r w:rsidRPr="006A5895">
        <w:rPr>
          <w:rFonts w:ascii="Times New Roman" w:hAnsi="Times New Roman" w:cs="Times New Roman"/>
          <w:sz w:val="24"/>
          <w:szCs w:val="24"/>
        </w:rPr>
        <w:tab/>
        <w:t>udzielona przed wykorzystaniem lub publikacją wizerunku;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lastRenderedPageBreak/>
        <w:t>4)</w:t>
      </w:r>
      <w:r w:rsidRPr="006A5895">
        <w:rPr>
          <w:rFonts w:ascii="Times New Roman" w:hAnsi="Times New Roman" w:cs="Times New Roman"/>
          <w:sz w:val="24"/>
          <w:szCs w:val="24"/>
        </w:rPr>
        <w:tab/>
        <w:t>określona co do celu wykorzystania;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5)</w:t>
      </w:r>
      <w:r w:rsidRPr="006A5895">
        <w:rPr>
          <w:rFonts w:ascii="Times New Roman" w:hAnsi="Times New Roman" w:cs="Times New Roman"/>
          <w:sz w:val="24"/>
          <w:szCs w:val="24"/>
        </w:rPr>
        <w:tab/>
        <w:t>określona co do sposobu i miejsca publikacji, np. strona internetowa placówki, media społecznościowe, materiały promocyjne;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6)</w:t>
      </w:r>
      <w:r w:rsidRPr="006A5895">
        <w:rPr>
          <w:rFonts w:ascii="Times New Roman" w:hAnsi="Times New Roman" w:cs="Times New Roman"/>
          <w:sz w:val="24"/>
          <w:szCs w:val="24"/>
        </w:rPr>
        <w:tab/>
        <w:t>udzielona na rzecz konkretnego administratora;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7)</w:t>
      </w:r>
      <w:r w:rsidRPr="006A5895">
        <w:rPr>
          <w:rFonts w:ascii="Times New Roman" w:hAnsi="Times New Roman" w:cs="Times New Roman"/>
          <w:sz w:val="24"/>
          <w:szCs w:val="24"/>
        </w:rPr>
        <w:tab/>
        <w:t>możliwa do wycofania w każdym czasie.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6.</w:t>
      </w:r>
      <w:r w:rsidRPr="006A5895">
        <w:rPr>
          <w:rFonts w:ascii="Times New Roman" w:hAnsi="Times New Roman" w:cs="Times New Roman"/>
          <w:sz w:val="24"/>
          <w:szCs w:val="24"/>
        </w:rPr>
        <w:tab/>
        <w:t>Nie należy stosować zgód o charakterze ogólnym i nieprecyzyjnym, obejmujących bezterminowe i nieograniczone wykorzystywanie wizerunku dziecka w dowolnym celu i w dowolnym miejscu.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7.</w:t>
      </w:r>
      <w:r w:rsidRPr="006A5895">
        <w:rPr>
          <w:rFonts w:ascii="Times New Roman" w:hAnsi="Times New Roman" w:cs="Times New Roman"/>
          <w:sz w:val="24"/>
          <w:szCs w:val="24"/>
        </w:rPr>
        <w:tab/>
        <w:t>Brak zgody na wykorzystanie wizerunku nie może skutkować wykluczeniem małoletniego z udziału w zajęciach, uroczystościach, wycieczkach, konkursach lub innych aktywnościach organizowanych przez placówkę.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8.</w:t>
      </w:r>
      <w:r w:rsidRPr="006A5895">
        <w:rPr>
          <w:rFonts w:ascii="Times New Roman" w:hAnsi="Times New Roman" w:cs="Times New Roman"/>
          <w:sz w:val="24"/>
          <w:szCs w:val="24"/>
        </w:rPr>
        <w:tab/>
        <w:t>Pracownicy placówki nie udostępniają osobom nieuprawnionym danych osobowych małoletnich, w szczególności: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1)</w:t>
      </w:r>
      <w:r w:rsidRPr="006A5895">
        <w:rPr>
          <w:rFonts w:ascii="Times New Roman" w:hAnsi="Times New Roman" w:cs="Times New Roman"/>
          <w:sz w:val="24"/>
          <w:szCs w:val="24"/>
        </w:rPr>
        <w:tab/>
        <w:t>adresów zamieszkania;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2)</w:t>
      </w:r>
      <w:r w:rsidRPr="006A5895">
        <w:rPr>
          <w:rFonts w:ascii="Times New Roman" w:hAnsi="Times New Roman" w:cs="Times New Roman"/>
          <w:sz w:val="24"/>
          <w:szCs w:val="24"/>
        </w:rPr>
        <w:tab/>
        <w:t>numerów telefonów;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3)</w:t>
      </w:r>
      <w:r w:rsidRPr="006A5895">
        <w:rPr>
          <w:rFonts w:ascii="Times New Roman" w:hAnsi="Times New Roman" w:cs="Times New Roman"/>
          <w:sz w:val="24"/>
          <w:szCs w:val="24"/>
        </w:rPr>
        <w:tab/>
        <w:t>adresów poczty elektronicznej;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4)</w:t>
      </w:r>
      <w:r w:rsidRPr="006A5895">
        <w:rPr>
          <w:rFonts w:ascii="Times New Roman" w:hAnsi="Times New Roman" w:cs="Times New Roman"/>
          <w:sz w:val="24"/>
          <w:szCs w:val="24"/>
        </w:rPr>
        <w:tab/>
        <w:t>informacji o stanie zdrowia;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5)</w:t>
      </w:r>
      <w:r w:rsidRPr="006A5895">
        <w:rPr>
          <w:rFonts w:ascii="Times New Roman" w:hAnsi="Times New Roman" w:cs="Times New Roman"/>
          <w:sz w:val="24"/>
          <w:szCs w:val="24"/>
        </w:rPr>
        <w:tab/>
        <w:t>informacji dotyczących sytuacji rodzinnej i osobistej;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6)</w:t>
      </w:r>
      <w:r w:rsidRPr="006A5895">
        <w:rPr>
          <w:rFonts w:ascii="Times New Roman" w:hAnsi="Times New Roman" w:cs="Times New Roman"/>
          <w:sz w:val="24"/>
          <w:szCs w:val="24"/>
        </w:rPr>
        <w:tab/>
        <w:t>informacji dotyczących trudności edukacyjnych, wychowawczych lub specjalnych potrzeb dziecka;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7)</w:t>
      </w:r>
      <w:r w:rsidRPr="006A5895">
        <w:rPr>
          <w:rFonts w:ascii="Times New Roman" w:hAnsi="Times New Roman" w:cs="Times New Roman"/>
          <w:sz w:val="24"/>
          <w:szCs w:val="24"/>
        </w:rPr>
        <w:tab/>
        <w:t>innych informacji, których ujawnienie mogłoby naruszyć prywatność lub bezpieczeństwo małoletniego.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9.</w:t>
      </w:r>
      <w:r w:rsidRPr="006A5895">
        <w:rPr>
          <w:rFonts w:ascii="Times New Roman" w:hAnsi="Times New Roman" w:cs="Times New Roman"/>
          <w:sz w:val="24"/>
          <w:szCs w:val="24"/>
        </w:rPr>
        <w:tab/>
        <w:t>Informacje dotyczące małoletnich mogą być przekazywane wyłącznie osobom uprawnionym do ich otrzymania, w zakresie niezbędnym do wykonywania przez nie obowiązków.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10.</w:t>
      </w:r>
      <w:r w:rsidRPr="006A5895">
        <w:rPr>
          <w:rFonts w:ascii="Times New Roman" w:hAnsi="Times New Roman" w:cs="Times New Roman"/>
          <w:sz w:val="24"/>
          <w:szCs w:val="24"/>
        </w:rPr>
        <w:tab/>
        <w:t>Dokumentacja zawierająca dane osobowe małoletnich powinna być przechowywana i zabezpieczona w sposób uniemożliwiający dostęp do niej osobom nieuprawnionym.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lastRenderedPageBreak/>
        <w:t>11.</w:t>
      </w:r>
      <w:r w:rsidRPr="006A5895">
        <w:rPr>
          <w:rFonts w:ascii="Times New Roman" w:hAnsi="Times New Roman" w:cs="Times New Roman"/>
          <w:sz w:val="24"/>
          <w:szCs w:val="24"/>
        </w:rPr>
        <w:tab/>
        <w:t>Pracownicy placówki nie publikują w Internecie zdjęć, filmów ani innych materiałów umożliwiających identyfikację małoletniego bez wymaganej podstawy prawnej oraz – w przypadku publikacji wymagającej zgody – bez uzyskania odpowiedniej zgody.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12.</w:t>
      </w:r>
      <w:r w:rsidRPr="006A5895">
        <w:rPr>
          <w:rFonts w:ascii="Times New Roman" w:hAnsi="Times New Roman" w:cs="Times New Roman"/>
          <w:sz w:val="24"/>
          <w:szCs w:val="24"/>
        </w:rPr>
        <w:tab/>
        <w:t>Podczas wykonywania i publikowania zdjęć lub nagrań z udziałem małoletnich należy zwracać szczególną uwagę na ich godność, prywatność i bezpieczeństwo. Nie należy publikować materiałów przedstawiających dziecko w sytuacjach mogących powodować jego zawstydzenie, poniżenie, stygmatyzację lub narażenie na ośmieszenie.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13.</w:t>
      </w:r>
      <w:r w:rsidRPr="006A5895">
        <w:rPr>
          <w:rFonts w:ascii="Times New Roman" w:hAnsi="Times New Roman" w:cs="Times New Roman"/>
          <w:sz w:val="24"/>
          <w:szCs w:val="24"/>
        </w:rPr>
        <w:tab/>
        <w:t>Nie publikuje się wizerunku małoletniego wraz z informacjami pozwalającymi na łatwe ustalenie jego miejsca zamieszkania, dokładnego miejsca pobytu, danych kontaktowych lub innych informacji mogących zagrażać jego bezpieczeństwu.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14.</w:t>
      </w:r>
      <w:r w:rsidRPr="006A5895">
        <w:rPr>
          <w:rFonts w:ascii="Times New Roman" w:hAnsi="Times New Roman" w:cs="Times New Roman"/>
          <w:sz w:val="24"/>
          <w:szCs w:val="24"/>
        </w:rPr>
        <w:tab/>
        <w:t>W miarę możliwości należy ograniczać zakres informacji towarzyszących publikowanemu wizerunkowi dziecka do informacji niezbędnych do realizacji celu publikacji.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15.</w:t>
      </w:r>
      <w:r w:rsidRPr="006A5895">
        <w:rPr>
          <w:rFonts w:ascii="Times New Roman" w:hAnsi="Times New Roman" w:cs="Times New Roman"/>
          <w:sz w:val="24"/>
          <w:szCs w:val="24"/>
        </w:rPr>
        <w:tab/>
        <w:t>Niedopuszczalne jest: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1)</w:t>
      </w:r>
      <w:r w:rsidRPr="006A5895">
        <w:rPr>
          <w:rFonts w:ascii="Times New Roman" w:hAnsi="Times New Roman" w:cs="Times New Roman"/>
          <w:sz w:val="24"/>
          <w:szCs w:val="24"/>
        </w:rPr>
        <w:tab/>
        <w:t>wykonywanie zdjęć lub nagrań małoletniego w sytuacjach naruszających jego prywatność lub godność;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2)</w:t>
      </w:r>
      <w:r w:rsidRPr="006A5895">
        <w:rPr>
          <w:rFonts w:ascii="Times New Roman" w:hAnsi="Times New Roman" w:cs="Times New Roman"/>
          <w:sz w:val="24"/>
          <w:szCs w:val="24"/>
        </w:rPr>
        <w:tab/>
        <w:t>publikowanie zdjęć lub nagrań małoletniego bez wymaganej zgody lub innej podstawy prawnej;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3)</w:t>
      </w:r>
      <w:r w:rsidRPr="006A5895">
        <w:rPr>
          <w:rFonts w:ascii="Times New Roman" w:hAnsi="Times New Roman" w:cs="Times New Roman"/>
          <w:sz w:val="24"/>
          <w:szCs w:val="24"/>
        </w:rPr>
        <w:tab/>
        <w:t>udostępnianie osobom trzecim danych osobowych małoletniego bez podstawy prawnej;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4)</w:t>
      </w:r>
      <w:r w:rsidRPr="006A5895">
        <w:rPr>
          <w:rFonts w:ascii="Times New Roman" w:hAnsi="Times New Roman" w:cs="Times New Roman"/>
          <w:sz w:val="24"/>
          <w:szCs w:val="24"/>
        </w:rPr>
        <w:tab/>
        <w:t>przesyłanie danych osobowych małoletnich za pośrednictwem prywatnych, niezabezpieczonych kanałów komunikacji, jeżeli istnieje możliwość wykorzystania bezpiecznego kanału służbowego;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5)</w:t>
      </w:r>
      <w:r w:rsidRPr="006A5895">
        <w:rPr>
          <w:rFonts w:ascii="Times New Roman" w:hAnsi="Times New Roman" w:cs="Times New Roman"/>
          <w:sz w:val="24"/>
          <w:szCs w:val="24"/>
        </w:rPr>
        <w:tab/>
        <w:t>wykorzystywanie danych lub wizerunku małoletniego w celach innych niż te, dla których zostały zgromadzone, bez odpowiedniej podstawy prawnej;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6)</w:t>
      </w:r>
      <w:r w:rsidRPr="006A5895">
        <w:rPr>
          <w:rFonts w:ascii="Times New Roman" w:hAnsi="Times New Roman" w:cs="Times New Roman"/>
          <w:sz w:val="24"/>
          <w:szCs w:val="24"/>
        </w:rPr>
        <w:tab/>
        <w:t>modyfikowanie, przerabianie lub wykorzystywanie wizerunku małoletniego w sposób mogący naruszać jego godność, dobre imię lub bezpieczeństwo.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16.</w:t>
      </w:r>
      <w:r w:rsidRPr="006A5895">
        <w:rPr>
          <w:rFonts w:ascii="Times New Roman" w:hAnsi="Times New Roman" w:cs="Times New Roman"/>
          <w:sz w:val="24"/>
          <w:szCs w:val="24"/>
        </w:rPr>
        <w:tab/>
        <w:t xml:space="preserve">Pracownicy placówki powinni zachować szczególną ostrożność przy publikowaniu zdjęć i nagrań w Internecie, w szczególności w mediach społecznościowych, mając na uwadze możliwość dalszego kopiowania, udostępniania i wykorzystywania materiałów przez osoby </w:t>
      </w:r>
      <w:r w:rsidRPr="006A5895">
        <w:rPr>
          <w:rFonts w:ascii="Times New Roman" w:hAnsi="Times New Roman" w:cs="Times New Roman"/>
          <w:sz w:val="24"/>
          <w:szCs w:val="24"/>
        </w:rPr>
        <w:lastRenderedPageBreak/>
        <w:t>trzecie. UODO wskazuje, że publikowanie informacji i wizerunku dzieci w Internecie może wiązać się z ryzykiem naruszenia prywatności, hejtu, przemocy rówieśniczej oraz innych zagrożeń.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17.</w:t>
      </w:r>
      <w:r w:rsidRPr="006A5895">
        <w:rPr>
          <w:rFonts w:ascii="Times New Roman" w:hAnsi="Times New Roman" w:cs="Times New Roman"/>
          <w:sz w:val="24"/>
          <w:szCs w:val="24"/>
        </w:rPr>
        <w:tab/>
        <w:t>W przypadku wycofania zgody na publikację wizerunku placówka zaprzestaje wykorzystywania wizerunku w zakresie objętym wycofaną zgodą oraz, w miarę możliwości, usuwa materiały, których dalsze rozpowszechnianie nie znajduje już podstawy prawnej.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18.</w:t>
      </w:r>
      <w:r w:rsidRPr="006A5895">
        <w:rPr>
          <w:rFonts w:ascii="Times New Roman" w:hAnsi="Times New Roman" w:cs="Times New Roman"/>
          <w:sz w:val="24"/>
          <w:szCs w:val="24"/>
        </w:rPr>
        <w:tab/>
        <w:t>Małoletni mają prawo do poszanowania swojej prywatności i ochrony danych osobowych. Należy ich również uczyć zasad bezpiecznego korzystania z własnego i cudzego wizerunku oraz danych osobowych.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19.</w:t>
      </w:r>
      <w:r w:rsidRPr="006A5895">
        <w:rPr>
          <w:rFonts w:ascii="Times New Roman" w:hAnsi="Times New Roman" w:cs="Times New Roman"/>
          <w:sz w:val="24"/>
          <w:szCs w:val="24"/>
        </w:rPr>
        <w:tab/>
        <w:t>Małoletni nie mogą bez zgody innych osób wykonywać i rozpowszechniać ich zdjęć, nagrań lub innych materiałów umożliwiających ich identyfikację, jeżeli takie działanie może naruszać ich prywatność, godność lub bezpieczeństwo.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20.</w:t>
      </w:r>
      <w:r w:rsidRPr="006A5895">
        <w:rPr>
          <w:rFonts w:ascii="Times New Roman" w:hAnsi="Times New Roman" w:cs="Times New Roman"/>
          <w:sz w:val="24"/>
          <w:szCs w:val="24"/>
        </w:rPr>
        <w:tab/>
        <w:t>W przypadku stwierdzenia nieuprawnionego wykorzystania lub ujawnienia danych osobowych albo wizerunku małoletniego pracownik placówki niezwłocznie informuje dyrektora oraz podejmuje działania zgodnie z obowiązującymi w placówce procedurami ochrony danych osobowych i procedurami interwencji.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21.</w:t>
      </w:r>
      <w:r w:rsidRPr="006A5895">
        <w:rPr>
          <w:rFonts w:ascii="Times New Roman" w:hAnsi="Times New Roman" w:cs="Times New Roman"/>
          <w:sz w:val="24"/>
          <w:szCs w:val="24"/>
        </w:rPr>
        <w:tab/>
        <w:t>Naruszenie zasad ochrony wizerunku lub danych osobowych małoletniego traktuje się jako sytuację wymagającą odpowiedniej reakcji wychowawczej, a w przypadku naruszenia prawa – również podjęcia działań przewidzianych w obowiązujących przepisach.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A5895">
        <w:rPr>
          <w:rFonts w:ascii="Times New Roman" w:hAnsi="Times New Roman" w:cs="Times New Roman"/>
          <w:sz w:val="24"/>
          <w:szCs w:val="24"/>
        </w:rPr>
        <w:t>22.</w:t>
      </w:r>
      <w:r w:rsidRPr="006A5895">
        <w:rPr>
          <w:rFonts w:ascii="Times New Roman" w:hAnsi="Times New Roman" w:cs="Times New Roman"/>
          <w:sz w:val="24"/>
          <w:szCs w:val="24"/>
        </w:rPr>
        <w:tab/>
        <w:t>Szczególną ochroną obejmuje się dane i wizerunek małoletnich wymagających dodatkowego wsparcia, w tym dzieci z niepełnosprawnościami, specjalnymi potrzebami edukacyjnymi lub innymi szczególnymi potrzebami, jeżeli ujawnienie takich informacji mogłoby prowadzić do ich stygmatyzacji, dyskryminacji lub naruszenia ich bezpieczeństwa.</w:t>
      </w: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5895" w:rsidRPr="006A5895" w:rsidRDefault="006A5895" w:rsidP="006A589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4337" w:rsidRPr="00F16A40" w:rsidRDefault="006A5895" w:rsidP="006A5895">
      <w:pPr>
        <w:spacing w:after="67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Rozdział VII </w:t>
      </w:r>
      <w:r w:rsidR="00F04337"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Przepisy końcowe. </w:t>
      </w:r>
    </w:p>
    <w:p w:rsidR="00F04337" w:rsidRPr="00F16A40" w:rsidRDefault="006A5895">
      <w:pPr>
        <w:pStyle w:val="Nagwek1"/>
        <w:spacing w:after="52"/>
        <w:ind w:right="2"/>
        <w:rPr>
          <w:szCs w:val="24"/>
        </w:rPr>
      </w:pPr>
      <w:r>
        <w:rPr>
          <w:szCs w:val="24"/>
        </w:rPr>
        <w:t>§14</w:t>
      </w:r>
      <w:r w:rsidR="00F04337" w:rsidRPr="00F16A40">
        <w:rPr>
          <w:szCs w:val="24"/>
        </w:rPr>
        <w:t xml:space="preserve"> </w:t>
      </w:r>
    </w:p>
    <w:p w:rsidR="00F04337" w:rsidRPr="00F16A40" w:rsidRDefault="00F04337">
      <w:pPr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1. Standardy ochrony małoletnich wchodzą w życie 15 lutego 2024 r.  </w:t>
      </w:r>
    </w:p>
    <w:p w:rsidR="00F04337" w:rsidRPr="00F16A40" w:rsidRDefault="00F04337">
      <w:pPr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2.Ogłoszenie następuje w sposób</w:t>
      </w:r>
      <w:r w:rsidR="007F43EF" w:rsidRPr="00F16A40">
        <w:rPr>
          <w:rFonts w:ascii="Times New Roman" w:hAnsi="Times New Roman" w:cs="Times New Roman"/>
          <w:sz w:val="24"/>
          <w:szCs w:val="24"/>
        </w:rPr>
        <w:t xml:space="preserve"> dostępny dla pracowników ZSP</w:t>
      </w:r>
      <w:r w:rsidRPr="00F16A40">
        <w:rPr>
          <w:rFonts w:ascii="Times New Roman" w:hAnsi="Times New Roman" w:cs="Times New Roman"/>
          <w:sz w:val="24"/>
          <w:szCs w:val="24"/>
        </w:rPr>
        <w:t xml:space="preserve">, dzieci i ich opiekunów, </w:t>
      </w:r>
      <w:r w:rsidR="007F43EF" w:rsidRPr="00F16A40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Pr="00F16A40">
        <w:rPr>
          <w:rFonts w:ascii="Times New Roman" w:hAnsi="Times New Roman" w:cs="Times New Roman"/>
          <w:sz w:val="24"/>
          <w:szCs w:val="24"/>
        </w:rPr>
        <w:t>w szczególności poprzez wywieszenie w miejscu ogłoszeń dla pracowników, poprzez umieszczenie ich kopii na stronie internetowej oraz wywiesze</w:t>
      </w:r>
      <w:r w:rsidR="007F43EF" w:rsidRPr="00F16A40">
        <w:rPr>
          <w:rFonts w:ascii="Times New Roman" w:hAnsi="Times New Roman" w:cs="Times New Roman"/>
          <w:sz w:val="24"/>
          <w:szCs w:val="24"/>
        </w:rPr>
        <w:t>nie w widocznym miejscu w ZSP</w:t>
      </w:r>
      <w:r w:rsidRPr="00F16A40">
        <w:rPr>
          <w:rFonts w:ascii="Times New Roman" w:hAnsi="Times New Roman" w:cs="Times New Roman"/>
          <w:sz w:val="24"/>
          <w:szCs w:val="24"/>
        </w:rPr>
        <w:t xml:space="preserve">, również w wersji skróconej, przeznaczonej dla dzieci. </w:t>
      </w:r>
    </w:p>
    <w:p w:rsidR="00F04337" w:rsidRPr="00F16A40" w:rsidRDefault="00F04337" w:rsidP="00F04337">
      <w:pPr>
        <w:numPr>
          <w:ilvl w:val="0"/>
          <w:numId w:val="37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Zasady ustalania Planu wsparcia małoletniemu po ujawnieniu krzywdzenia: </w:t>
      </w:r>
    </w:p>
    <w:p w:rsidR="00F04337" w:rsidRPr="00F16A40" w:rsidRDefault="00F04337">
      <w:pPr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 3.1. Etapy postępowania:</w:t>
      </w: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04337" w:rsidRPr="00F16A40" w:rsidRDefault="00F04337" w:rsidP="00F04337">
      <w:pPr>
        <w:numPr>
          <w:ilvl w:val="0"/>
          <w:numId w:val="38"/>
        </w:numPr>
        <w:spacing w:after="5" w:line="305" w:lineRule="auto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Rozpoznanie sygnałów, które mogą wskazywać na krzywdzenie dziecka. </w:t>
      </w:r>
    </w:p>
    <w:p w:rsidR="00F04337" w:rsidRPr="00F16A40" w:rsidRDefault="00F04337" w:rsidP="00F04337">
      <w:pPr>
        <w:numPr>
          <w:ilvl w:val="0"/>
          <w:numId w:val="38"/>
        </w:numPr>
        <w:spacing w:after="5" w:line="305" w:lineRule="auto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Sprawdzanie sygnałów poprzez zbieranie dodatkowych informacji. </w:t>
      </w:r>
    </w:p>
    <w:p w:rsidR="00F04337" w:rsidRPr="00F16A40" w:rsidRDefault="00F04337" w:rsidP="00F04337">
      <w:pPr>
        <w:numPr>
          <w:ilvl w:val="0"/>
          <w:numId w:val="38"/>
        </w:numPr>
        <w:spacing w:after="5" w:line="305" w:lineRule="auto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Analiza zebranych informacji – diagnoza problemu krzywdzenia dziecka. </w:t>
      </w:r>
    </w:p>
    <w:p w:rsidR="00F04337" w:rsidRPr="00F16A40" w:rsidRDefault="00F04337" w:rsidP="00F04337">
      <w:pPr>
        <w:numPr>
          <w:ilvl w:val="0"/>
          <w:numId w:val="38"/>
        </w:numPr>
        <w:spacing w:after="5" w:line="305" w:lineRule="auto"/>
        <w:ind w:hanging="283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Zaplanowanie i przeprowadzenie interwencji w przypadku potwierdzenia krzywdzenia dziecka. </w:t>
      </w:r>
    </w:p>
    <w:p w:rsidR="00F04337" w:rsidRPr="00F16A40" w:rsidRDefault="00F04337">
      <w:pPr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3.2. Plan Wsparcia małoletniemu sporządza się na formularzu</w:t>
      </w:r>
      <w:r w:rsidR="00765CED" w:rsidRPr="00F16A40">
        <w:rPr>
          <w:rFonts w:ascii="Times New Roman" w:hAnsi="Times New Roman" w:cs="Times New Roman"/>
          <w:sz w:val="24"/>
          <w:szCs w:val="24"/>
        </w:rPr>
        <w:t>.</w:t>
      </w:r>
    </w:p>
    <w:p w:rsidR="00F04337" w:rsidRPr="00F16A40" w:rsidRDefault="00F04337" w:rsidP="00F04337">
      <w:pPr>
        <w:numPr>
          <w:ilvl w:val="0"/>
          <w:numId w:val="39"/>
        </w:numPr>
        <w:spacing w:after="0" w:line="314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color w:val="1D1D1B"/>
          <w:sz w:val="24"/>
          <w:szCs w:val="24"/>
        </w:rPr>
        <w:t xml:space="preserve">Dyrektor może upoważnić wyznaczoną przez siebie osobę do przygotowania personelu placówki do stosowania Standardów ochrony małoletnich. </w:t>
      </w: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337" w:rsidRPr="00F16A40" w:rsidRDefault="00F04337" w:rsidP="00F04337">
      <w:pPr>
        <w:numPr>
          <w:ilvl w:val="0"/>
          <w:numId w:val="39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Za przyjmowanie zgłoszeń o zdarzeniach zagrażających uczniowi/dziecku odpowiedzialni są: dyrektor placówki, psycholog i pedagog szkolny. </w:t>
      </w:r>
    </w:p>
    <w:p w:rsidR="00F04337" w:rsidRPr="00F16A40" w:rsidRDefault="00F04337" w:rsidP="00F04337">
      <w:pPr>
        <w:numPr>
          <w:ilvl w:val="0"/>
          <w:numId w:val="39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Ujawnione lub zgłoszone incydenty lub zdarzenia zagrażające dobru ucznia/dziecka są przechowywane: </w:t>
      </w:r>
    </w:p>
    <w:p w:rsidR="00F04337" w:rsidRPr="00F16A40" w:rsidRDefault="00F04337">
      <w:pPr>
        <w:spacing w:after="137"/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- w szkole w gabinecie pedagoga szkolnego, w segregatorze, w zamkniętej szafie. </w:t>
      </w:r>
    </w:p>
    <w:p w:rsidR="00F04337" w:rsidRPr="00F16A40" w:rsidRDefault="006A5895">
      <w:pPr>
        <w:pStyle w:val="Nagwek1"/>
        <w:spacing w:after="183"/>
        <w:ind w:right="2"/>
        <w:rPr>
          <w:szCs w:val="24"/>
        </w:rPr>
      </w:pPr>
      <w:r>
        <w:rPr>
          <w:szCs w:val="24"/>
        </w:rPr>
        <w:t>§15</w:t>
      </w:r>
      <w:r w:rsidR="00F04337" w:rsidRPr="00F16A40">
        <w:rPr>
          <w:szCs w:val="24"/>
        </w:rPr>
        <w:t xml:space="preserve"> </w:t>
      </w:r>
    </w:p>
    <w:p w:rsidR="00F04337" w:rsidRPr="00F16A40" w:rsidRDefault="00F04337" w:rsidP="00F04337">
      <w:pPr>
        <w:numPr>
          <w:ilvl w:val="0"/>
          <w:numId w:val="40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Szczegółowe zasady udostępniania personelowi, małoletnim i ich opiekunom polityki do jej zaznajomienia i stosowania.</w:t>
      </w: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04337" w:rsidRPr="00F16A40" w:rsidRDefault="00F04337" w:rsidP="00F04337">
      <w:pPr>
        <w:numPr>
          <w:ilvl w:val="0"/>
          <w:numId w:val="40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lastRenderedPageBreak/>
        <w:t xml:space="preserve">Wszelkie dokumenty/procedury/polityki związane z wprowadzeniem Standardów Ochrony Małoletnich są udostępniane personelowi, małoletnim i ich opiekunom na żądanie. </w:t>
      </w:r>
    </w:p>
    <w:p w:rsidR="00F04337" w:rsidRPr="00F16A40" w:rsidRDefault="00F04337" w:rsidP="00F04337">
      <w:pPr>
        <w:numPr>
          <w:ilvl w:val="0"/>
          <w:numId w:val="40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Dokumenty te zamieszczone są na stronie internetowej szkoły pod adresem </w:t>
      </w:r>
      <w:r w:rsidR="00A40F1E" w:rsidRPr="00F16A40">
        <w:rPr>
          <w:rFonts w:ascii="Times New Roman" w:hAnsi="Times New Roman" w:cs="Times New Roman"/>
          <w:sz w:val="24"/>
          <w:szCs w:val="24"/>
        </w:rPr>
        <w:t xml:space="preserve">   </w:t>
      </w:r>
      <w:r w:rsidRPr="00F16A40">
        <w:rPr>
          <w:rFonts w:ascii="Times New Roman" w:hAnsi="Times New Roman" w:cs="Times New Roman"/>
          <w:color w:val="0563C1"/>
          <w:sz w:val="24"/>
          <w:szCs w:val="24"/>
          <w:u w:val="single" w:color="0563C1"/>
        </w:rPr>
        <w:t>http://</w:t>
      </w:r>
      <w:r w:rsidR="00A40F1E" w:rsidRPr="00F16A40">
        <w:rPr>
          <w:rFonts w:ascii="Times New Roman" w:hAnsi="Times New Roman" w:cs="Times New Roman"/>
          <w:color w:val="0563C1"/>
          <w:sz w:val="24"/>
          <w:szCs w:val="24"/>
          <w:u w:val="single" w:color="0563C1"/>
        </w:rPr>
        <w:t>zsp2.miasteczko-slaskie.pl</w:t>
      </w:r>
      <w:r w:rsidR="00A40F1E" w:rsidRPr="00F1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337" w:rsidRPr="00F16A40" w:rsidRDefault="00F04337" w:rsidP="00F04337">
      <w:pPr>
        <w:numPr>
          <w:ilvl w:val="0"/>
          <w:numId w:val="40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Każdy pracownik ma obowiązek zapoznać się z ww. dokumentacją po zawarciu umowy o pracę. </w:t>
      </w:r>
    </w:p>
    <w:p w:rsidR="00F04337" w:rsidRPr="00F16A40" w:rsidRDefault="00F04337" w:rsidP="00F04337">
      <w:pPr>
        <w:numPr>
          <w:ilvl w:val="0"/>
          <w:numId w:val="40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Rodzice/opiekunowie małoletnich zapoznawani są z ww. dokumentami każdorazowo na początku roku szkolnego (udokumentowane na listach podpisami rodziców). </w:t>
      </w:r>
    </w:p>
    <w:p w:rsidR="00F57499" w:rsidRPr="00F16A40" w:rsidRDefault="00F04337" w:rsidP="00DD3B5C">
      <w:pPr>
        <w:numPr>
          <w:ilvl w:val="0"/>
          <w:numId w:val="40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Zapoznanie się z ww. dokumentami każda osoba potwierdza własnoręcznym podpisem. </w:t>
      </w:r>
    </w:p>
    <w:p w:rsidR="00944915" w:rsidRPr="00F16A40" w:rsidRDefault="00944915" w:rsidP="0094491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4915" w:rsidRDefault="00944915" w:rsidP="0094491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94491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94491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94491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94491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94491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Pr="00F16A40" w:rsidRDefault="00D57A7A" w:rsidP="00944915">
      <w:p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4337" w:rsidRPr="00F16A40" w:rsidRDefault="00F0433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337" w:rsidRPr="00F16A40" w:rsidRDefault="00F04337">
      <w:pPr>
        <w:spacing w:after="131" w:line="267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ZAŁĄCZNIK NR 1 </w:t>
      </w:r>
    </w:p>
    <w:p w:rsidR="00F04337" w:rsidRPr="00F16A40" w:rsidRDefault="00F04337" w:rsidP="00672BC8">
      <w:pPr>
        <w:spacing w:after="0" w:line="420" w:lineRule="auto"/>
        <w:ind w:left="-15" w:right="121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Zasady bezpiecznych relacji personel </w:t>
      </w:r>
      <w:r w:rsidR="00672BC8"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- dziecko Personel </w:t>
      </w: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>placówki:</w:t>
      </w:r>
    </w:p>
    <w:p w:rsidR="00F04337" w:rsidRPr="00F16A40" w:rsidRDefault="00F04337" w:rsidP="00F04337">
      <w:pPr>
        <w:numPr>
          <w:ilvl w:val="0"/>
          <w:numId w:val="41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szanuje godność ucznia jako osoby: akceptuje go, uznaje jego prawa, rozwija samodzielność myślenia i refleksyjność oraz pozwala mu wyrażać własne poglądy,  </w:t>
      </w:r>
    </w:p>
    <w:p w:rsidR="00F04337" w:rsidRPr="00F16A40" w:rsidRDefault="00F04337" w:rsidP="00F04337">
      <w:pPr>
        <w:numPr>
          <w:ilvl w:val="0"/>
          <w:numId w:val="41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pamięta, że pierwszymi i głównymi wychowawcami dzieci są rodzice lub opiekunowie prawni, szanuje ich prawa oraz wspomaga w procesie wychowania,  </w:t>
      </w:r>
    </w:p>
    <w:p w:rsidR="00F04337" w:rsidRPr="00F16A40" w:rsidRDefault="00F04337" w:rsidP="00F04337">
      <w:pPr>
        <w:numPr>
          <w:ilvl w:val="0"/>
          <w:numId w:val="41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traktuje indywidualnie każde dziecko, starając się rozumieć jego potrzeby i wspomagać jego możliwości,  </w:t>
      </w:r>
    </w:p>
    <w:p w:rsidR="00F04337" w:rsidRPr="00F16A40" w:rsidRDefault="00F04337" w:rsidP="00F04337">
      <w:pPr>
        <w:numPr>
          <w:ilvl w:val="0"/>
          <w:numId w:val="41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lastRenderedPageBreak/>
        <w:t xml:space="preserve">poprzez działania pedagogiczne i własną postawę, wspomaga ucznia w procesie integralnego rozwoju i doskonalenia oraz czyni go współuczestnikiem i współtwórcą tego procesu,  </w:t>
      </w:r>
    </w:p>
    <w:p w:rsidR="00F04337" w:rsidRPr="00F16A40" w:rsidRDefault="00F04337" w:rsidP="00F04337">
      <w:pPr>
        <w:numPr>
          <w:ilvl w:val="0"/>
          <w:numId w:val="41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wychowuje ucznia w duchu odpowiedzialności za własne czyny i ponoszenia konsekwencji dokonanych wyborów,  </w:t>
      </w:r>
    </w:p>
    <w:p w:rsidR="00F04337" w:rsidRPr="00F16A40" w:rsidRDefault="00F04337" w:rsidP="00F04337">
      <w:pPr>
        <w:numPr>
          <w:ilvl w:val="0"/>
          <w:numId w:val="41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uczy zasad kultury osobistej oraz wpływa na kształtowanie postaw prorodzinnych ucznia,  7. wychowuje swoich uczniów w duchu współdziałania i współżycia w grupie, ucząc jednocześnie poszanowania zasad szlachetnego współzawodnictwa.  </w:t>
      </w:r>
    </w:p>
    <w:p w:rsidR="00F04337" w:rsidRPr="00F16A40" w:rsidRDefault="00F04337">
      <w:pPr>
        <w:spacing w:after="69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04337" w:rsidRPr="00F16A40" w:rsidRDefault="00F04337">
      <w:pPr>
        <w:spacing w:after="53" w:line="267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Komunikacja z dziećmi: </w:t>
      </w:r>
    </w:p>
    <w:p w:rsidR="00F04337" w:rsidRPr="00F16A40" w:rsidRDefault="00F04337" w:rsidP="00F04337">
      <w:pPr>
        <w:numPr>
          <w:ilvl w:val="0"/>
          <w:numId w:val="42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W komunikacji z dziećmi należy zachować cierpliwość i szacunek.  </w:t>
      </w:r>
    </w:p>
    <w:p w:rsidR="00F04337" w:rsidRPr="00F16A40" w:rsidRDefault="00F04337" w:rsidP="00F04337">
      <w:pPr>
        <w:numPr>
          <w:ilvl w:val="0"/>
          <w:numId w:val="42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Należy słuchać uważnie dzieci i udzielać im odpowiedzi adekwatnych do ich wieku i danej sytuacji.  </w:t>
      </w:r>
    </w:p>
    <w:p w:rsidR="00F04337" w:rsidRPr="00F16A40" w:rsidRDefault="00F04337" w:rsidP="00F04337">
      <w:pPr>
        <w:numPr>
          <w:ilvl w:val="0"/>
          <w:numId w:val="42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Nie wolno zawstydzać, upokarzać, lekceważyć i obrażać dziecka. Nie wolno  krzyczeć na dziecko w sytuacji innej niż wynikająca z bezpieczeństwa dziecka lub innych dzieci.  </w:t>
      </w:r>
    </w:p>
    <w:p w:rsidR="00F04337" w:rsidRPr="00F16A40" w:rsidRDefault="00F04337" w:rsidP="00F04337">
      <w:pPr>
        <w:numPr>
          <w:ilvl w:val="0"/>
          <w:numId w:val="42"/>
        </w:numPr>
        <w:spacing w:after="24" w:line="291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Nie wolno ujawniać informacji wrażliwych dotyczących dziecka wobec osób nieuprawnionych, w tym wobec innych dzieci. Obejmuje to wizerunek dziecka, informacje o jego/jej sytuacji rodzinnej, ekonomicznej, medycznej, opiekuńczej i prawnej.  </w:t>
      </w:r>
    </w:p>
    <w:p w:rsidR="00F04337" w:rsidRPr="00F16A40" w:rsidRDefault="00F04337" w:rsidP="00F04337">
      <w:pPr>
        <w:numPr>
          <w:ilvl w:val="0"/>
          <w:numId w:val="42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Podejmując decyzje dotyczące dziecka, należy je o tym poinformować.  </w:t>
      </w:r>
    </w:p>
    <w:p w:rsidR="00F04337" w:rsidRPr="00F16A40" w:rsidRDefault="00F04337" w:rsidP="00F04337">
      <w:pPr>
        <w:numPr>
          <w:ilvl w:val="0"/>
          <w:numId w:val="42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Należy szanować prawo dziecka do prywatności. Jeśli konieczne jest odstąpienie od zasady poufności, aby chronić dziecko, należy mu to jak najszybciej wyjaśnić. </w:t>
      </w:r>
    </w:p>
    <w:p w:rsidR="00F04337" w:rsidRPr="00F16A40" w:rsidRDefault="00F04337" w:rsidP="00F04337">
      <w:pPr>
        <w:numPr>
          <w:ilvl w:val="0"/>
          <w:numId w:val="42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Nie wolno zachowywać się w obecności dzieci w sposób niestosowny. Obejmuje to używanie wulgarnych słów, gestów i żartów, czynienie obraźliwych uwag oraz wykorzystywanie wobec dziecka relacji władzy lub przewagi fizycznej (zastraszanie, przymuszanie, groźby). </w:t>
      </w:r>
    </w:p>
    <w:p w:rsidR="00F04337" w:rsidRPr="00F16A40" w:rsidRDefault="00F04337">
      <w:pPr>
        <w:spacing w:after="66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04337" w:rsidRPr="00F16A40" w:rsidRDefault="00F04337">
      <w:pPr>
        <w:spacing w:after="53" w:line="267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Działania z dziećmi: </w:t>
      </w:r>
    </w:p>
    <w:p w:rsidR="00F04337" w:rsidRPr="00F16A40" w:rsidRDefault="00F04337" w:rsidP="00F04337">
      <w:pPr>
        <w:numPr>
          <w:ilvl w:val="0"/>
          <w:numId w:val="43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Należy unikać faworyzowania dzieci. </w:t>
      </w:r>
    </w:p>
    <w:p w:rsidR="00F04337" w:rsidRPr="00F16A40" w:rsidRDefault="00F04337" w:rsidP="00F04337">
      <w:pPr>
        <w:numPr>
          <w:ilvl w:val="0"/>
          <w:numId w:val="43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lastRenderedPageBreak/>
        <w:t xml:space="preserve">Nie wolno utrwalać wizerunku dziecka (filmowanie, nagrywanie głosu, fotografowanie) dla potrzeb prywatnych. Dotyczy to także umożliwienia osobom trzecim utrwalenia wizerunków dzieci, jeśli dyrekcja nie została o tym poinformowana, nie wyraziła na to zgody i nie uzyskała zgód rodziców/opiekunów prawnych oraz samych dzieci. </w:t>
      </w:r>
      <w:r w:rsidR="00B06AAF" w:rsidRPr="00F16A40">
        <w:rPr>
          <w:rFonts w:ascii="Times New Roman" w:hAnsi="Times New Roman" w:cs="Times New Roman"/>
          <w:sz w:val="24"/>
          <w:szCs w:val="24"/>
        </w:rPr>
        <w:t xml:space="preserve"> Do robienia zdjęć powołane są w placówce odpowiednie osoby. </w:t>
      </w:r>
    </w:p>
    <w:p w:rsidR="00F04337" w:rsidRPr="00F16A40" w:rsidRDefault="00F04337" w:rsidP="00F04337">
      <w:pPr>
        <w:numPr>
          <w:ilvl w:val="0"/>
          <w:numId w:val="43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Nie wolno wchodzić w relacje jakiejkolwiek zależności wobec dziecka lub rodziców/opiekunów dziecka. Nie wolno zachowywać się w sposób mogący sugerować innym istnienie takiej zależności i prowadzący do oskarżeń o nierówne traktowanie, bądź czerpanie korzyści majątkowych i innych. Nie dotyczy to okazjonalnych podarków związanych ze świętami w roku szkolnym, np. kwiatów, prezentów składkowych czy drobnych upominków.  </w:t>
      </w:r>
    </w:p>
    <w:p w:rsidR="00F04337" w:rsidRPr="00F16A40" w:rsidRDefault="00F04337">
      <w:pPr>
        <w:spacing w:after="67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337" w:rsidRPr="00F16A40" w:rsidRDefault="00F04337">
      <w:pPr>
        <w:spacing w:after="53" w:line="267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Kontakt fizyczny z dziećmi: </w:t>
      </w:r>
    </w:p>
    <w:p w:rsidR="00F04337" w:rsidRPr="00F16A40" w:rsidRDefault="00F04337" w:rsidP="00F04337">
      <w:pPr>
        <w:numPr>
          <w:ilvl w:val="0"/>
          <w:numId w:val="44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Każde </w:t>
      </w:r>
      <w:proofErr w:type="spellStart"/>
      <w:r w:rsidRPr="00F16A40">
        <w:rPr>
          <w:rFonts w:ascii="Times New Roman" w:hAnsi="Times New Roman" w:cs="Times New Roman"/>
          <w:sz w:val="24"/>
          <w:szCs w:val="24"/>
        </w:rPr>
        <w:t>przemocowe</w:t>
      </w:r>
      <w:proofErr w:type="spellEnd"/>
      <w:r w:rsidRPr="00F16A40">
        <w:rPr>
          <w:rFonts w:ascii="Times New Roman" w:hAnsi="Times New Roman" w:cs="Times New Roman"/>
          <w:sz w:val="24"/>
          <w:szCs w:val="24"/>
        </w:rPr>
        <w:t xml:space="preserve"> działanie wobec dziecka jest niedopuszczalne.  </w:t>
      </w:r>
    </w:p>
    <w:p w:rsidR="00F04337" w:rsidRPr="00F16A40" w:rsidRDefault="00F04337" w:rsidP="00F04337">
      <w:pPr>
        <w:numPr>
          <w:ilvl w:val="0"/>
          <w:numId w:val="44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Istnieją jednak sytuacje, w których fizyczny kontakt z dzieckiem może być stosowny i spełnia zasady bezpiecznego kontaktu: jest odpowiedzią na potrzeby dziecka w danym momencie, uwzględnia wiek dziecka, etap rozwojowy, płeć, kontekst kulturowy i sytuacyjny.  </w:t>
      </w:r>
    </w:p>
    <w:p w:rsidR="00F04337" w:rsidRPr="00F16A40" w:rsidRDefault="00F04337" w:rsidP="00F04337">
      <w:pPr>
        <w:numPr>
          <w:ilvl w:val="0"/>
          <w:numId w:val="44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Nie można jednak wyznaczyć uniwersalnej stosowności każdego takiego kontaktu fizycznego, ponieważ zachowanie odpowiednie wobec jednego dziecka może być nieodpowiednie wobec innego. Należy się kierować zawsze profesjonalnym osądem, słuchając, obserwując i odnotowując reakcję dziecka, pytając je o zgodę na kontakt fizyczny (np. przytulenie) i zachowując świadomość, że nawet przy dobrych intencjach taki kontakt może być błędnie zinterpretowany przez dziecko lub osoby trzecie.  </w:t>
      </w:r>
    </w:p>
    <w:p w:rsidR="00F04337" w:rsidRPr="00F16A40" w:rsidRDefault="00F04337" w:rsidP="00F04337">
      <w:pPr>
        <w:numPr>
          <w:ilvl w:val="0"/>
          <w:numId w:val="44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Nie wolno bić, szturchać, popychać ani w jakikolwiek sposób naruszać integralności fizycznej dziecka.  </w:t>
      </w:r>
    </w:p>
    <w:p w:rsidR="00F04337" w:rsidRPr="00F16A40" w:rsidRDefault="00F04337" w:rsidP="00F04337">
      <w:pPr>
        <w:numPr>
          <w:ilvl w:val="0"/>
          <w:numId w:val="44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Nie wolno dotykać dziecka w sposób, który może być uznany za nieprzyzwoity lub niestosowny.  </w:t>
      </w:r>
    </w:p>
    <w:p w:rsidR="00F04337" w:rsidRPr="00F16A40" w:rsidRDefault="00F04337" w:rsidP="00F04337">
      <w:pPr>
        <w:numPr>
          <w:ilvl w:val="0"/>
          <w:numId w:val="44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lastRenderedPageBreak/>
        <w:t xml:space="preserve">Zawsze należy być przygotowanym na wyjaśnienie swoich działań. </w:t>
      </w:r>
    </w:p>
    <w:p w:rsidR="00F04337" w:rsidRPr="00F16A40" w:rsidRDefault="00F04337" w:rsidP="00F04337">
      <w:pPr>
        <w:numPr>
          <w:ilvl w:val="0"/>
          <w:numId w:val="44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Nie należy angażować się w takie aktywności jak łaskotanie, udawane walki z dziećmi czy brutalne zabawy fizyczne.  </w:t>
      </w:r>
    </w:p>
    <w:p w:rsidR="00F04337" w:rsidRPr="00F16A40" w:rsidRDefault="00F04337" w:rsidP="00F04337">
      <w:pPr>
        <w:numPr>
          <w:ilvl w:val="0"/>
          <w:numId w:val="44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Kontakt fizyczny z dzieckiem nigdy nie może być niejawny bądź ukrywany, wiązać się  z jakąkolwiek gratyfikacją ani wynikać z relacji władzy. </w:t>
      </w:r>
    </w:p>
    <w:p w:rsidR="00F04337" w:rsidRPr="00F16A40" w:rsidRDefault="00F04337" w:rsidP="00F04337">
      <w:pPr>
        <w:numPr>
          <w:ilvl w:val="0"/>
          <w:numId w:val="44"/>
        </w:numPr>
        <w:spacing w:after="5" w:line="305" w:lineRule="auto"/>
        <w:ind w:hanging="24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W sytuacjach wymagających czynności pielęgnacyjnych i higienicznych wobec dziecka, należy unikać innego niż niezbędny kontaktu fizycznego z dzieckiem. </w:t>
      </w:r>
    </w:p>
    <w:p w:rsidR="00F04337" w:rsidRPr="00F16A40" w:rsidRDefault="00F04337">
      <w:pPr>
        <w:spacing w:after="19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:rsidR="00F04337" w:rsidRPr="00F16A40" w:rsidRDefault="00F04337">
      <w:pPr>
        <w:spacing w:after="53" w:line="267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Kontakty poza godzinami pracy  </w:t>
      </w:r>
    </w:p>
    <w:p w:rsidR="00F04337" w:rsidRPr="00F16A40" w:rsidRDefault="00F04337" w:rsidP="00F04337">
      <w:pPr>
        <w:numPr>
          <w:ilvl w:val="0"/>
          <w:numId w:val="45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Co do zasady kontakt z dziećmi powinien odbywać się wyłącznie w godzinach pracy  i dotyczyć celów edukacyjnych lub wychowawczych. </w:t>
      </w:r>
    </w:p>
    <w:p w:rsidR="00F04337" w:rsidRPr="00F16A40" w:rsidRDefault="00F04337" w:rsidP="00F04337">
      <w:pPr>
        <w:numPr>
          <w:ilvl w:val="0"/>
          <w:numId w:val="45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Nie wolno zapraszać dzieci do swojego miejsca zamieszkania ani spotykać się z nimi poza godzinami pracy. Obejmuje to także kontakty z dziećmi poprzez prywatne kanały komunikacji (prywatny telefon, e-mail, komunikatory, profile w mediach społecznościowych).  </w:t>
      </w:r>
    </w:p>
    <w:p w:rsidR="00F04337" w:rsidRPr="00F16A40" w:rsidRDefault="00F04337" w:rsidP="00F04337">
      <w:pPr>
        <w:numPr>
          <w:ilvl w:val="0"/>
          <w:numId w:val="45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Jeśli zachodzi taka konieczność, właściwą formą komunikacji z dziećmi i ich rodzicami lub opiekunami poza godzinami pracy są kanały służbowe (e-mail, telefon, dziennik </w:t>
      </w:r>
      <w:proofErr w:type="spellStart"/>
      <w:r w:rsidRPr="00F16A40">
        <w:rPr>
          <w:rFonts w:ascii="Times New Roman" w:hAnsi="Times New Roman" w:cs="Times New Roman"/>
          <w:sz w:val="24"/>
          <w:szCs w:val="24"/>
        </w:rPr>
        <w:t>Librus</w:t>
      </w:r>
      <w:proofErr w:type="spellEnd"/>
      <w:r w:rsidRPr="00F16A40">
        <w:rPr>
          <w:rFonts w:ascii="Times New Roman" w:hAnsi="Times New Roman" w:cs="Times New Roman"/>
          <w:sz w:val="24"/>
          <w:szCs w:val="24"/>
        </w:rPr>
        <w:t xml:space="preserve">).  </w:t>
      </w:r>
    </w:p>
    <w:p w:rsidR="00F04337" w:rsidRPr="00F16A40" w:rsidRDefault="00F04337" w:rsidP="00F04337">
      <w:pPr>
        <w:numPr>
          <w:ilvl w:val="0"/>
          <w:numId w:val="46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Jeśli zachodzi konieczność spotkania z dziećmi poza godzinami pracy, należy poinformować o tym dyrekcję, a rodzice/opiekunowie prawni dzieci muszą wyrazić zgodę na taki kontakt. </w:t>
      </w:r>
    </w:p>
    <w:p w:rsidR="00F04337" w:rsidRPr="00F16A40" w:rsidRDefault="00F04337" w:rsidP="00F04337">
      <w:pPr>
        <w:numPr>
          <w:ilvl w:val="0"/>
          <w:numId w:val="46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Utrzymywanie relacji towarzyskich lub rodzinnych (jeśli dzieci i rodzice/opiekunowie dzieci są osobami bliskimi wobec pracownika) wymaga zachowania poufności wszystkich informacji dotyczących innych dzieci, ich rodziców oraz opiekunów. </w:t>
      </w:r>
    </w:p>
    <w:p w:rsidR="00F04337" w:rsidRPr="00F16A40" w:rsidRDefault="00F04337">
      <w:pPr>
        <w:spacing w:after="67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04337" w:rsidRPr="00F16A40" w:rsidRDefault="00F04337">
      <w:pPr>
        <w:spacing w:after="53" w:line="267" w:lineRule="auto"/>
        <w:ind w:left="-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Bezpieczeństwo online  </w:t>
      </w:r>
    </w:p>
    <w:p w:rsidR="00EB2078" w:rsidRPr="00F16A40" w:rsidRDefault="00F04337" w:rsidP="006B6823">
      <w:pPr>
        <w:numPr>
          <w:ilvl w:val="0"/>
          <w:numId w:val="47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Należy być świadomym cyfrowych zagrożeń i ryzyka wynikającego z rejestrowania prywatnej aktywności w sieci przez aplikacje i algorytmy, ale także własnych działań w </w:t>
      </w:r>
      <w:proofErr w:type="spellStart"/>
      <w:r w:rsidRPr="00F16A40">
        <w:rPr>
          <w:rFonts w:ascii="Times New Roman" w:hAnsi="Times New Roman" w:cs="Times New Roman"/>
          <w:sz w:val="24"/>
          <w:szCs w:val="24"/>
        </w:rPr>
        <w:t>internecie</w:t>
      </w:r>
      <w:proofErr w:type="spellEnd"/>
      <w:r w:rsidRPr="00F16A40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04337" w:rsidRPr="00F16A40" w:rsidRDefault="00F04337" w:rsidP="00F04337">
      <w:pPr>
        <w:numPr>
          <w:ilvl w:val="0"/>
          <w:numId w:val="47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lastRenderedPageBreak/>
        <w:t>W trakcie lekcji osobiste urządzenia elektroniczne powinny być wyłączone lub wyciszone</w:t>
      </w:r>
      <w:r w:rsidR="00EB2078" w:rsidRPr="00F16A40">
        <w:rPr>
          <w:rFonts w:ascii="Times New Roman" w:hAnsi="Times New Roman" w:cs="Times New Roman"/>
          <w:sz w:val="24"/>
          <w:szCs w:val="24"/>
        </w:rPr>
        <w:t>.</w:t>
      </w:r>
    </w:p>
    <w:p w:rsidR="001C7B70" w:rsidRPr="00F16A40" w:rsidRDefault="001C7B70" w:rsidP="001C7B70">
      <w:pPr>
        <w:numPr>
          <w:ilvl w:val="0"/>
          <w:numId w:val="47"/>
        </w:numPr>
        <w:spacing w:after="5" w:line="305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Nawiązywanie kontaktów z uczniami i uczennicami poprzez przyjmowanie bądź</w:t>
      </w:r>
    </w:p>
    <w:p w:rsidR="00F04337" w:rsidRPr="00F16A40" w:rsidRDefault="001C7B70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wysyłanie zaproszeń w mediach społecznościowych odbywa się wyłącznie za zgodą rodzica.</w:t>
      </w:r>
    </w:p>
    <w:p w:rsidR="00944915" w:rsidRDefault="00944915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ZAŁACZNIK NR 2</w:t>
      </w: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Pr="00D57A7A" w:rsidRDefault="00D57A7A" w:rsidP="00D57A7A">
      <w:pPr>
        <w:spacing w:after="5" w:line="305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</w:t>
      </w:r>
      <w:r w:rsidRPr="00D57A7A">
        <w:rPr>
          <w:rFonts w:ascii="Times New Roman" w:hAnsi="Times New Roman" w:cs="Times New Roman"/>
          <w:b/>
          <w:sz w:val="24"/>
          <w:szCs w:val="24"/>
        </w:rPr>
        <w:t>asady bezpiecznych relacji między małoletnimi</w:t>
      </w:r>
    </w:p>
    <w:p w:rsidR="00D57A7A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t>1.</w:t>
      </w:r>
      <w:r w:rsidRPr="00D57A7A">
        <w:rPr>
          <w:rFonts w:ascii="Times New Roman" w:hAnsi="Times New Roman" w:cs="Times New Roman"/>
          <w:sz w:val="24"/>
          <w:szCs w:val="24"/>
        </w:rPr>
        <w:tab/>
        <w:t>Małoletni mają prawo do przebywania w środowisku szkolnym i przedszkolnym, w którym czują się bezpiecznie, są traktowani z szacunkiem i mają zapewnioną ochronę przed wszelkimi formami przemocy, krzywdzenia, dyskryminacji, poniżania i wyśmiewania.</w:t>
      </w:r>
    </w:p>
    <w:p w:rsidR="00D57A7A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t>2.</w:t>
      </w:r>
      <w:r w:rsidRPr="00D57A7A">
        <w:rPr>
          <w:rFonts w:ascii="Times New Roman" w:hAnsi="Times New Roman" w:cs="Times New Roman"/>
          <w:sz w:val="24"/>
          <w:szCs w:val="24"/>
        </w:rPr>
        <w:tab/>
        <w:t>Każdy małoletni zobowiązany jest do:</w:t>
      </w:r>
    </w:p>
    <w:p w:rsidR="00D57A7A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t>1)</w:t>
      </w:r>
      <w:r w:rsidRPr="00D57A7A">
        <w:rPr>
          <w:rFonts w:ascii="Times New Roman" w:hAnsi="Times New Roman" w:cs="Times New Roman"/>
          <w:sz w:val="24"/>
          <w:szCs w:val="24"/>
        </w:rPr>
        <w:tab/>
        <w:t>przestrzegania zasad współżycia społecznego i zasad obowiązujących w placówce;</w:t>
      </w:r>
    </w:p>
    <w:p w:rsidR="00D57A7A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t>2)</w:t>
      </w:r>
      <w:r w:rsidRPr="00D57A7A">
        <w:rPr>
          <w:rFonts w:ascii="Times New Roman" w:hAnsi="Times New Roman" w:cs="Times New Roman"/>
          <w:sz w:val="24"/>
          <w:szCs w:val="24"/>
        </w:rPr>
        <w:tab/>
        <w:t>odnoszenia się do innych z szacunkiem, życzliwością i poszanowaniem ich godności;</w:t>
      </w:r>
    </w:p>
    <w:p w:rsidR="00D57A7A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t>3)</w:t>
      </w:r>
      <w:r w:rsidRPr="00D57A7A">
        <w:rPr>
          <w:rFonts w:ascii="Times New Roman" w:hAnsi="Times New Roman" w:cs="Times New Roman"/>
          <w:sz w:val="24"/>
          <w:szCs w:val="24"/>
        </w:rPr>
        <w:tab/>
        <w:t>respektowania prawa innych osób do prywatności, własności i nietykalności osobistej;</w:t>
      </w:r>
    </w:p>
    <w:p w:rsidR="00D57A7A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lastRenderedPageBreak/>
        <w:t>4)</w:t>
      </w:r>
      <w:r w:rsidRPr="00D57A7A">
        <w:rPr>
          <w:rFonts w:ascii="Times New Roman" w:hAnsi="Times New Roman" w:cs="Times New Roman"/>
          <w:sz w:val="24"/>
          <w:szCs w:val="24"/>
        </w:rPr>
        <w:tab/>
        <w:t>poszanowania odmienności innych osób, w tym ich wyglądu, sytuacji rodzinnej, zainteresowań, możliwości, przekonań i potrzeb;</w:t>
      </w:r>
    </w:p>
    <w:p w:rsidR="00D57A7A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t>5)</w:t>
      </w:r>
      <w:r w:rsidRPr="00D57A7A">
        <w:rPr>
          <w:rFonts w:ascii="Times New Roman" w:hAnsi="Times New Roman" w:cs="Times New Roman"/>
          <w:sz w:val="24"/>
          <w:szCs w:val="24"/>
        </w:rPr>
        <w:tab/>
        <w:t>rozwiązywania konfliktów w sposób pokojowy, bez stosowania przemocy fizycznej lub psychicznej;</w:t>
      </w:r>
    </w:p>
    <w:p w:rsidR="00D57A7A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t>6)</w:t>
      </w:r>
      <w:r w:rsidRPr="00D57A7A">
        <w:rPr>
          <w:rFonts w:ascii="Times New Roman" w:hAnsi="Times New Roman" w:cs="Times New Roman"/>
          <w:sz w:val="24"/>
          <w:szCs w:val="24"/>
        </w:rPr>
        <w:tab/>
        <w:t>reagowania na krzywdzenie innych osób poprzez poinformowanie o zdarzeniu nauczyciela, wychowawcy, pedagoga, pedagoga specjalnego, psychologa lub innego pracownika placówki;</w:t>
      </w:r>
    </w:p>
    <w:p w:rsidR="00D57A7A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t>7)</w:t>
      </w:r>
      <w:r w:rsidRPr="00D57A7A">
        <w:rPr>
          <w:rFonts w:ascii="Times New Roman" w:hAnsi="Times New Roman" w:cs="Times New Roman"/>
          <w:sz w:val="24"/>
          <w:szCs w:val="24"/>
        </w:rPr>
        <w:tab/>
        <w:t>respektowania prawa innych osób do odmowy udziału w zabawie, rozmowie lub innej aktywności.</w:t>
      </w:r>
    </w:p>
    <w:p w:rsidR="00D57A7A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t>3.</w:t>
      </w:r>
      <w:r w:rsidRPr="00D57A7A">
        <w:rPr>
          <w:rFonts w:ascii="Times New Roman" w:hAnsi="Times New Roman" w:cs="Times New Roman"/>
          <w:sz w:val="24"/>
          <w:szCs w:val="24"/>
        </w:rPr>
        <w:tab/>
        <w:t>W relacjach między małoletnimi niedopuszczalne jest w szczególności:</w:t>
      </w:r>
    </w:p>
    <w:p w:rsidR="00D57A7A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t>1)</w:t>
      </w:r>
      <w:r w:rsidRPr="00D57A7A">
        <w:rPr>
          <w:rFonts w:ascii="Times New Roman" w:hAnsi="Times New Roman" w:cs="Times New Roman"/>
          <w:sz w:val="24"/>
          <w:szCs w:val="24"/>
        </w:rPr>
        <w:tab/>
        <w:t>stosowanie przemocy fizycznej, w tym bicie, popychanie, kopanie, szarpanie, uderzanie, plucie, przewracanie, rzucanie przedmiotami lub inne działania powodujące ból lub zagrożenie dla zdrowia;</w:t>
      </w:r>
    </w:p>
    <w:p w:rsidR="00D57A7A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t>2)</w:t>
      </w:r>
      <w:r w:rsidRPr="00D57A7A">
        <w:rPr>
          <w:rFonts w:ascii="Times New Roman" w:hAnsi="Times New Roman" w:cs="Times New Roman"/>
          <w:sz w:val="24"/>
          <w:szCs w:val="24"/>
        </w:rPr>
        <w:tab/>
        <w:t>stosowanie przemocy psychicznej, w tym zastraszanie, grożenie, szantażowanie, poniżanie, ośmieszanie, wyśmiewanie, obrażanie lub celowe izolowanie;</w:t>
      </w:r>
    </w:p>
    <w:p w:rsidR="00D57A7A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t>3)</w:t>
      </w:r>
      <w:r w:rsidRPr="00D57A7A">
        <w:rPr>
          <w:rFonts w:ascii="Times New Roman" w:hAnsi="Times New Roman" w:cs="Times New Roman"/>
          <w:sz w:val="24"/>
          <w:szCs w:val="24"/>
        </w:rPr>
        <w:tab/>
        <w:t>używanie wobec innych osób wulgarnych, obraźliwych, poniżających lub dyskryminujących określeń;</w:t>
      </w:r>
    </w:p>
    <w:p w:rsidR="00D57A7A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t>4)</w:t>
      </w:r>
      <w:r w:rsidRPr="00D57A7A">
        <w:rPr>
          <w:rFonts w:ascii="Times New Roman" w:hAnsi="Times New Roman" w:cs="Times New Roman"/>
          <w:sz w:val="24"/>
          <w:szCs w:val="24"/>
        </w:rPr>
        <w:tab/>
        <w:t>rozpowszechnianie nieprawdziwych, ośmieszających lub krzywdzących informacji na temat innych osób;</w:t>
      </w:r>
    </w:p>
    <w:p w:rsidR="00D57A7A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t>5)</w:t>
      </w:r>
      <w:r w:rsidRPr="00D57A7A">
        <w:rPr>
          <w:rFonts w:ascii="Times New Roman" w:hAnsi="Times New Roman" w:cs="Times New Roman"/>
          <w:sz w:val="24"/>
          <w:szCs w:val="24"/>
        </w:rPr>
        <w:tab/>
        <w:t>naruszanie nietykalności osobistej lub zmuszanie innej osoby do kontaktu fizycznego wbrew jej woli;</w:t>
      </w:r>
    </w:p>
    <w:p w:rsidR="00D57A7A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t>6)</w:t>
      </w:r>
      <w:r w:rsidRPr="00D57A7A">
        <w:rPr>
          <w:rFonts w:ascii="Times New Roman" w:hAnsi="Times New Roman" w:cs="Times New Roman"/>
          <w:sz w:val="24"/>
          <w:szCs w:val="24"/>
        </w:rPr>
        <w:tab/>
        <w:t>zabieranie, niszczenie, ukrywanie lub przywłaszczanie cudzej własności;</w:t>
      </w:r>
    </w:p>
    <w:p w:rsidR="00D57A7A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t>7)</w:t>
      </w:r>
      <w:r w:rsidRPr="00D57A7A">
        <w:rPr>
          <w:rFonts w:ascii="Times New Roman" w:hAnsi="Times New Roman" w:cs="Times New Roman"/>
          <w:sz w:val="24"/>
          <w:szCs w:val="24"/>
        </w:rPr>
        <w:tab/>
        <w:t>zmuszanie innych osób do wykonywania czynności, których nie chcą wykonywać;</w:t>
      </w:r>
    </w:p>
    <w:p w:rsidR="00D57A7A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t>8)</w:t>
      </w:r>
      <w:r w:rsidRPr="00D57A7A">
        <w:rPr>
          <w:rFonts w:ascii="Times New Roman" w:hAnsi="Times New Roman" w:cs="Times New Roman"/>
          <w:sz w:val="24"/>
          <w:szCs w:val="24"/>
        </w:rPr>
        <w:tab/>
        <w:t>nagrywanie, fotografowanie lub publikowanie wizerunku innych osób bez ich zgody, w szczególności w celu ich ośmieszenia lub poniżenia;</w:t>
      </w:r>
    </w:p>
    <w:p w:rsidR="00D57A7A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t>9)</w:t>
      </w:r>
      <w:r w:rsidRPr="00D57A7A">
        <w:rPr>
          <w:rFonts w:ascii="Times New Roman" w:hAnsi="Times New Roman" w:cs="Times New Roman"/>
          <w:sz w:val="24"/>
          <w:szCs w:val="24"/>
        </w:rPr>
        <w:tab/>
        <w:t xml:space="preserve">tworzenie, przesyłanie lub udostępnianie treści o charakterze obraźliwym, poniżającym, </w:t>
      </w:r>
      <w:proofErr w:type="spellStart"/>
      <w:r w:rsidRPr="00D57A7A">
        <w:rPr>
          <w:rFonts w:ascii="Times New Roman" w:hAnsi="Times New Roman" w:cs="Times New Roman"/>
          <w:sz w:val="24"/>
          <w:szCs w:val="24"/>
        </w:rPr>
        <w:t>przemocowym</w:t>
      </w:r>
      <w:proofErr w:type="spellEnd"/>
      <w:r w:rsidRPr="00D57A7A">
        <w:rPr>
          <w:rFonts w:ascii="Times New Roman" w:hAnsi="Times New Roman" w:cs="Times New Roman"/>
          <w:sz w:val="24"/>
          <w:szCs w:val="24"/>
        </w:rPr>
        <w:t>, seksualnym lub w inny sposób krzywdzącym;</w:t>
      </w:r>
    </w:p>
    <w:p w:rsidR="00D57A7A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lastRenderedPageBreak/>
        <w:t>10)</w:t>
      </w:r>
      <w:r w:rsidRPr="00D57A7A">
        <w:rPr>
          <w:rFonts w:ascii="Times New Roman" w:hAnsi="Times New Roman" w:cs="Times New Roman"/>
          <w:sz w:val="24"/>
          <w:szCs w:val="24"/>
        </w:rPr>
        <w:tab/>
        <w:t>wykluczanie, izolowanie lub nakłanianie innych osób do wykluczania konkretnego małoletniego z grupy;</w:t>
      </w:r>
    </w:p>
    <w:p w:rsidR="00D57A7A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t>11)</w:t>
      </w:r>
      <w:r w:rsidRPr="00D57A7A">
        <w:rPr>
          <w:rFonts w:ascii="Times New Roman" w:hAnsi="Times New Roman" w:cs="Times New Roman"/>
          <w:sz w:val="24"/>
          <w:szCs w:val="24"/>
        </w:rPr>
        <w:tab/>
        <w:t>stosowanie przemocy lub nękania za pośrednictwem urządzeń elektronicznych, Internetu, komunikatorów, mediów społecznościowych lub innych środków komunikacji;</w:t>
      </w:r>
    </w:p>
    <w:p w:rsidR="00D57A7A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t>12)</w:t>
      </w:r>
      <w:r w:rsidRPr="00D57A7A">
        <w:rPr>
          <w:rFonts w:ascii="Times New Roman" w:hAnsi="Times New Roman" w:cs="Times New Roman"/>
          <w:sz w:val="24"/>
          <w:szCs w:val="24"/>
        </w:rPr>
        <w:tab/>
        <w:t xml:space="preserve">nakłanianie innych małoletnich do </w:t>
      </w:r>
      <w:proofErr w:type="spellStart"/>
      <w:r w:rsidRPr="00D57A7A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D57A7A">
        <w:rPr>
          <w:rFonts w:ascii="Times New Roman" w:hAnsi="Times New Roman" w:cs="Times New Roman"/>
          <w:sz w:val="24"/>
          <w:szCs w:val="24"/>
        </w:rPr>
        <w:t xml:space="preserve"> zagrażających ich zdrowiu, bezpieczeństwu lub życiu;</w:t>
      </w:r>
    </w:p>
    <w:p w:rsidR="00D57A7A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t>13)</w:t>
      </w:r>
      <w:r w:rsidRPr="00D57A7A">
        <w:rPr>
          <w:rFonts w:ascii="Times New Roman" w:hAnsi="Times New Roman" w:cs="Times New Roman"/>
          <w:sz w:val="24"/>
          <w:szCs w:val="24"/>
        </w:rPr>
        <w:tab/>
        <w:t xml:space="preserve">podejmowanie </w:t>
      </w:r>
      <w:proofErr w:type="spellStart"/>
      <w:r w:rsidRPr="00D57A7A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D57A7A">
        <w:rPr>
          <w:rFonts w:ascii="Times New Roman" w:hAnsi="Times New Roman" w:cs="Times New Roman"/>
          <w:sz w:val="24"/>
          <w:szCs w:val="24"/>
        </w:rPr>
        <w:t xml:space="preserve"> o charakterze seksualnym wobec innych małoletnich, w szczególności dotykanie miejsc intymnych, zmuszanie do kontaktu fizycznego o charakterze seksualnym, rozpowszechnianie treści seksualnych lub nakłanianie do ich tworzenia lub przesyłania;</w:t>
      </w:r>
    </w:p>
    <w:p w:rsidR="00D57A7A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t>14)</w:t>
      </w:r>
      <w:r w:rsidRPr="00D57A7A">
        <w:rPr>
          <w:rFonts w:ascii="Times New Roman" w:hAnsi="Times New Roman" w:cs="Times New Roman"/>
          <w:sz w:val="24"/>
          <w:szCs w:val="24"/>
        </w:rPr>
        <w:tab/>
        <w:t>wykorzystywanie przewagi fizycznej, psychicznej, emocjonalnej, społecznej lub wynikającej z wieku albo pozycji w grupie w celu skrzywdzenia innego małoletniego.</w:t>
      </w:r>
    </w:p>
    <w:p w:rsidR="00D57A7A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t>4.</w:t>
      </w:r>
      <w:r w:rsidRPr="00D57A7A">
        <w:rPr>
          <w:rFonts w:ascii="Times New Roman" w:hAnsi="Times New Roman" w:cs="Times New Roman"/>
          <w:sz w:val="24"/>
          <w:szCs w:val="24"/>
        </w:rPr>
        <w:tab/>
        <w:t>Małoletni powinien szanować granice innych osób. Każdy ma prawo powiedzieć „nie”, jeżeli nie chce brać udziału w zabawie, rozmowie, kontakcie fizycznym lub innej aktywności.</w:t>
      </w:r>
    </w:p>
    <w:p w:rsidR="00D57A7A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t>5.</w:t>
      </w:r>
      <w:r w:rsidRPr="00D57A7A">
        <w:rPr>
          <w:rFonts w:ascii="Times New Roman" w:hAnsi="Times New Roman" w:cs="Times New Roman"/>
          <w:sz w:val="24"/>
          <w:szCs w:val="24"/>
        </w:rPr>
        <w:tab/>
        <w:t>Zabawy i kontakty fizyczne między małoletnimi powinny odbywać się za zgodą obu stron i nie mogą powodować bólu, dyskomfortu, lęku ani poczucia zagrożenia.</w:t>
      </w:r>
    </w:p>
    <w:p w:rsidR="00D57A7A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t>6.</w:t>
      </w:r>
      <w:r w:rsidRPr="00D57A7A">
        <w:rPr>
          <w:rFonts w:ascii="Times New Roman" w:hAnsi="Times New Roman" w:cs="Times New Roman"/>
          <w:sz w:val="24"/>
          <w:szCs w:val="24"/>
        </w:rPr>
        <w:tab/>
        <w:t>W przypadku konfliktu małoletni powinni w pierwszej kolejności dążyć do jego rozwiązania poprzez rozmowę, wzajemne wysłuchanie i poszukiwanie rozwiązania możliwego do zaakceptowania przez obie strony. Jeżeli samodzielne rozwiązanie konfliktu nie jest możliwe, należy zwrócić się o pomoc do nauczyciela, wychowawcy, pedagoga, pedagoga specjalnego lub psychologa.</w:t>
      </w:r>
    </w:p>
    <w:p w:rsidR="00D57A7A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t>7.</w:t>
      </w:r>
      <w:r w:rsidRPr="00D57A7A">
        <w:rPr>
          <w:rFonts w:ascii="Times New Roman" w:hAnsi="Times New Roman" w:cs="Times New Roman"/>
          <w:sz w:val="24"/>
          <w:szCs w:val="24"/>
        </w:rPr>
        <w:tab/>
        <w:t>Małoletni, który jest świadkiem przemocy, krzywdzenia, wyśmiewania, nękania lub innego zachowania zagrażającego bezpieczeństwu drugiej osoby, powinien, w miarę swoich możliwości, zareagować w sposób bezpieczny oraz poinformować o zdarzeniu osobę dorosłą.</w:t>
      </w:r>
    </w:p>
    <w:p w:rsidR="00D57A7A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t>8.</w:t>
      </w:r>
      <w:r w:rsidRPr="00D57A7A">
        <w:rPr>
          <w:rFonts w:ascii="Times New Roman" w:hAnsi="Times New Roman" w:cs="Times New Roman"/>
          <w:sz w:val="24"/>
          <w:szCs w:val="24"/>
        </w:rPr>
        <w:tab/>
        <w:t xml:space="preserve">Zabronione jest zachęcanie, namawianie, organizowanie lub pomaganie innym osobom w podejmowaniu </w:t>
      </w:r>
      <w:proofErr w:type="spellStart"/>
      <w:r w:rsidRPr="00D57A7A">
        <w:rPr>
          <w:rFonts w:ascii="Times New Roman" w:hAnsi="Times New Roman" w:cs="Times New Roman"/>
          <w:sz w:val="24"/>
          <w:szCs w:val="24"/>
        </w:rPr>
        <w:t>zachowań</w:t>
      </w:r>
      <w:proofErr w:type="spellEnd"/>
      <w:r w:rsidRPr="00D57A7A">
        <w:rPr>
          <w:rFonts w:ascii="Times New Roman" w:hAnsi="Times New Roman" w:cs="Times New Roman"/>
          <w:sz w:val="24"/>
          <w:szCs w:val="24"/>
        </w:rPr>
        <w:t xml:space="preserve"> niedozwolonych określonych w niniejszych Standardach.</w:t>
      </w:r>
    </w:p>
    <w:p w:rsidR="00D57A7A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lastRenderedPageBreak/>
        <w:t>9.</w:t>
      </w:r>
      <w:r w:rsidRPr="00D57A7A">
        <w:rPr>
          <w:rFonts w:ascii="Times New Roman" w:hAnsi="Times New Roman" w:cs="Times New Roman"/>
          <w:sz w:val="24"/>
          <w:szCs w:val="24"/>
        </w:rPr>
        <w:tab/>
        <w:t>W przypadku powzięcia przez pracownika placówki informacji o przemocy, krzywdzeniu lub innym zachowaniu zagrażającym bezpieczeństwu małoletniego, pracownik podejmuje działania zgodnie z obowiązującymi w placówce procedurami interwencji.</w:t>
      </w:r>
    </w:p>
    <w:p w:rsidR="00D57A7A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t>10.</w:t>
      </w:r>
      <w:r w:rsidRPr="00D57A7A">
        <w:rPr>
          <w:rFonts w:ascii="Times New Roman" w:hAnsi="Times New Roman" w:cs="Times New Roman"/>
          <w:sz w:val="24"/>
          <w:szCs w:val="24"/>
        </w:rPr>
        <w:tab/>
        <w:t>W sytuacji konfliktu lub zachowania naruszającego zasady bezpieczeństwa należy uwzględniać wiek, stopień rozwoju psychofizycznego, możliwości i indywidualne potrzeby małoletnich. Podejmowane działania powinny służyć przede wszystkim zapewnieniu bezpieczeństwa osobie krzywdzonej, wyjaśnieniu sytuacji, ograniczeniu ryzyka powtórzenia zdarzenia oraz działaniom wychowawczym i wspierającym.</w:t>
      </w:r>
    </w:p>
    <w:p w:rsidR="00D57A7A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t>11.</w:t>
      </w:r>
      <w:r w:rsidRPr="00D57A7A">
        <w:rPr>
          <w:rFonts w:ascii="Times New Roman" w:hAnsi="Times New Roman" w:cs="Times New Roman"/>
          <w:sz w:val="24"/>
          <w:szCs w:val="24"/>
        </w:rPr>
        <w:tab/>
        <w:t>Wobec małoletniego, który dopuścił się zachowania niedozwolonego, podejmowane są działania adekwatne do charakteru i okoliczności zdarzenia, z uwzględnieniem jego wieku, poziomu rozwoju oraz obowiązujących w placówce zasad i procedur.</w:t>
      </w:r>
    </w:p>
    <w:p w:rsidR="00D57A7A" w:rsidRP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t>12.</w:t>
      </w:r>
      <w:r w:rsidRPr="00D57A7A">
        <w:rPr>
          <w:rFonts w:ascii="Times New Roman" w:hAnsi="Times New Roman" w:cs="Times New Roman"/>
          <w:sz w:val="24"/>
          <w:szCs w:val="24"/>
        </w:rPr>
        <w:tab/>
        <w:t>Szczególną ochroną obejmuje się małoletnich, którzy z uwagi na niepełnosprawność, szczególne potrzeby edukacyjne, trudności komunikacyjne, stan zdrowia lub inne indywidualne uwarunkowania mogą być bardziej narażeni na doświadczenie przemocy, wykluczenia lub innych form krzywdzenia.</w:t>
      </w:r>
    </w:p>
    <w:p w:rsidR="00D57A7A" w:rsidRDefault="00D57A7A" w:rsidP="00D57A7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  <w:r w:rsidRPr="00D57A7A">
        <w:rPr>
          <w:rFonts w:ascii="Times New Roman" w:hAnsi="Times New Roman" w:cs="Times New Roman"/>
          <w:sz w:val="24"/>
          <w:szCs w:val="24"/>
        </w:rPr>
        <w:t>13.</w:t>
      </w:r>
      <w:r w:rsidRPr="00D57A7A">
        <w:rPr>
          <w:rFonts w:ascii="Times New Roman" w:hAnsi="Times New Roman" w:cs="Times New Roman"/>
          <w:sz w:val="24"/>
          <w:szCs w:val="24"/>
        </w:rPr>
        <w:tab/>
        <w:t>Każdy małoletni powinien mieć świadomość, że zgłoszenie przemocy lub innego zachowania zagrażającego bezpieczeństwu własnemu lub innej osoby nie jest donoszeniem, lecz działaniem mającym na celu ochronę przed krzywdzeniem i zapewnienie bezpieczeństwa.</w:t>
      </w: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D57A7A" w:rsidRPr="00F16A40" w:rsidRDefault="00D57A7A" w:rsidP="00D150EA">
      <w:pPr>
        <w:spacing w:after="5" w:line="305" w:lineRule="auto"/>
        <w:ind w:left="10"/>
        <w:jc w:val="both"/>
        <w:rPr>
          <w:rFonts w:ascii="Times New Roman" w:hAnsi="Times New Roman" w:cs="Times New Roman"/>
          <w:sz w:val="24"/>
          <w:szCs w:val="24"/>
        </w:rPr>
      </w:pPr>
    </w:p>
    <w:p w:rsidR="00F04337" w:rsidRDefault="00D57A7A">
      <w:pPr>
        <w:spacing w:after="182" w:line="267" w:lineRule="auto"/>
        <w:ind w:left="-5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ZAŁACZNIK NR 3</w:t>
      </w:r>
      <w:r w:rsidR="00F04337"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  </w:t>
      </w:r>
    </w:p>
    <w:p w:rsidR="00D57A7A" w:rsidRPr="00F16A40" w:rsidRDefault="00D57A7A" w:rsidP="00D57A7A">
      <w:pPr>
        <w:spacing w:after="182" w:line="267" w:lineRule="auto"/>
        <w:rPr>
          <w:rFonts w:ascii="Times New Roman" w:hAnsi="Times New Roman" w:cs="Times New Roman"/>
          <w:sz w:val="24"/>
          <w:szCs w:val="24"/>
        </w:rPr>
      </w:pPr>
    </w:p>
    <w:p w:rsidR="007100EE" w:rsidRPr="00F16A40" w:rsidRDefault="00F04337" w:rsidP="007100EE">
      <w:pPr>
        <w:ind w:left="-15" w:firstLine="842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Zasady bezpiecznej rekrutacji pracowników w </w:t>
      </w:r>
      <w:r w:rsidR="007100EE"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Zespole </w:t>
      </w:r>
      <w:proofErr w:type="spellStart"/>
      <w:r w:rsidR="007100EE" w:rsidRPr="00F16A40">
        <w:rPr>
          <w:rFonts w:ascii="Times New Roman" w:eastAsia="Times New Roman" w:hAnsi="Times New Roman" w:cs="Times New Roman"/>
          <w:b/>
          <w:sz w:val="24"/>
          <w:szCs w:val="24"/>
        </w:rPr>
        <w:t>Szkolno</w:t>
      </w:r>
      <w:proofErr w:type="spellEnd"/>
      <w:r w:rsidR="007100EE" w:rsidRPr="00F16A40">
        <w:rPr>
          <w:rFonts w:ascii="Times New Roman" w:eastAsia="Times New Roman" w:hAnsi="Times New Roman" w:cs="Times New Roman"/>
          <w:b/>
          <w:sz w:val="24"/>
          <w:szCs w:val="24"/>
        </w:rPr>
        <w:t xml:space="preserve"> – Przedszkolnym                     w Miasteczku Śląskim</w:t>
      </w:r>
    </w:p>
    <w:p w:rsidR="00CE6184" w:rsidRPr="00F16A40" w:rsidRDefault="00F04337" w:rsidP="00CE6184">
      <w:pPr>
        <w:ind w:left="-1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1. Przed nawiązaniem z osobą stosunku pracy lub przed dopuszczeniem osoby do innej działalności związanej z edukacją, wypoczynkiem, uprawianiem sportu lub realizacją innych zainteresowań przez małoletnich, lub z opieką nad nimi Dyrektor uzyskuje informacje, czy dane tej osoby są zamieszczone w Rejestrze z dostępem ograniczonym lub w Rejestrze osób, w stosunku do których Państwowa Komisja do spraw przeciwdziałania wykorzystaniu seksualnemu małoletnich poniżej lat 15 wydała postanowienie o wpisie w Rejestrze.  </w:t>
      </w:r>
    </w:p>
    <w:p w:rsidR="00F04337" w:rsidRPr="00F16A40" w:rsidRDefault="00F04337" w:rsidP="00CE6184">
      <w:pPr>
        <w:ind w:left="-15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2. Osoba, o której mowa w ust. 1, przedkłada Dyrektorowi informację z Krajowego Rejestru Karnego w zakresie przestępstw określonych w rozdziale XIX i XXV Kodeksu karnego, w art. 189a i art. 207 Kodeksu karnego oraz w ustawie z dnia 29 lipca 2005 r. o przeciwdziałaniu narkomanii (Dz. U. z 2023 r. poz. 172 oraz z 2022 r. poz. 2600), lub za </w:t>
      </w:r>
      <w:r w:rsidRPr="00F16A40">
        <w:rPr>
          <w:rFonts w:ascii="Times New Roman" w:hAnsi="Times New Roman" w:cs="Times New Roman"/>
          <w:sz w:val="24"/>
          <w:szCs w:val="24"/>
        </w:rPr>
        <w:lastRenderedPageBreak/>
        <w:t xml:space="preserve">odpowiadające tym przestępstwom czyny zabronione określone w przepisach prawa obcego oraz przedkłada Oświadczenie o niekaralności i zobowiązaniu do przestrzegania podstawowych zasad ochrony dzieci. </w:t>
      </w:r>
    </w:p>
    <w:p w:rsidR="00F04337" w:rsidRPr="00F16A40" w:rsidRDefault="00F04337" w:rsidP="00F04337">
      <w:pPr>
        <w:numPr>
          <w:ilvl w:val="0"/>
          <w:numId w:val="48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Osoba, o której mowa w ust. 1, posiadająca obywatelstwo innego państwa niż Rzeczpospolita Polska, ponadto przedkłada pracodawcy lub innemu organizatorowi informację z rejestru karnego państwa obywatelstwa uzyskiwaną do celów działalności zawodowej lub </w:t>
      </w:r>
      <w:proofErr w:type="spellStart"/>
      <w:r w:rsidRPr="00F16A40">
        <w:rPr>
          <w:rFonts w:ascii="Times New Roman" w:hAnsi="Times New Roman" w:cs="Times New Roman"/>
          <w:sz w:val="24"/>
          <w:szCs w:val="24"/>
        </w:rPr>
        <w:t>wolontariackiej</w:t>
      </w:r>
      <w:proofErr w:type="spellEnd"/>
      <w:r w:rsidRPr="00F16A40">
        <w:rPr>
          <w:rFonts w:ascii="Times New Roman" w:hAnsi="Times New Roman" w:cs="Times New Roman"/>
          <w:sz w:val="24"/>
          <w:szCs w:val="24"/>
        </w:rPr>
        <w:t xml:space="preserve"> związanej z kontaktami z dziećmi.  </w:t>
      </w:r>
    </w:p>
    <w:p w:rsidR="00F04337" w:rsidRPr="00F16A40" w:rsidRDefault="00F04337" w:rsidP="00F04337">
      <w:pPr>
        <w:numPr>
          <w:ilvl w:val="0"/>
          <w:numId w:val="48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Informacje, o których mowa w ust. 2, Dyrektor utrwala w formie wydruku i załącza do akt osobowych pracownika albo dokumentacji dotyczącej osoby dopuszczonej do działalności związanej z edukacją, wypoczynkiem, uprawianiem sportu lub realizacją innych zainteresowań przez małoletnich, lub z opieką nad nimi.  </w:t>
      </w:r>
    </w:p>
    <w:p w:rsidR="00F04337" w:rsidRPr="00F16A40" w:rsidRDefault="00F04337" w:rsidP="00F04337">
      <w:pPr>
        <w:numPr>
          <w:ilvl w:val="0"/>
          <w:numId w:val="48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 xml:space="preserve">Wykonanie obowiązków, o których mowa w ust. 1–4, nie jest wymagane przed dopuszczeniem do działalności związanej z wychowaniem, edukacją, wypoczynkiem, leczeniem, świadczeniem porad psychologicznych, rozwojem duchowym, uprawianiem sportu lub realizacją innych zainteresowań przez małoletnich, lub z opieką nad nimi, członka rodziny małoletniego, lub osoby znanej osobiście rodzicowi małoletniego albo przedstawicielowi ustawowemu małoletniego, gdy jest ona wykonywana w stosunku do małoletniego dziecka, którego rodzic albo przedstawiciel ustawowy są dopuszczającymi do działalności.  </w:t>
      </w:r>
    </w:p>
    <w:p w:rsidR="00F04337" w:rsidRPr="00F16A40" w:rsidRDefault="00F04337" w:rsidP="00F04337">
      <w:pPr>
        <w:numPr>
          <w:ilvl w:val="0"/>
          <w:numId w:val="48"/>
        </w:numPr>
        <w:spacing w:after="5" w:line="305" w:lineRule="auto"/>
        <w:ind w:hanging="10"/>
        <w:jc w:val="both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Przez członka rodziny, o którym mowa w ust. 5, należy rozumieć osobę spokrewnioną albo osobę niespokrewnioną, pozostającą w faktycznym związku oraz wspólnie zamieszkującą</w:t>
      </w:r>
      <w:r w:rsidR="00A55033" w:rsidRPr="00F16A40"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F16A40">
        <w:rPr>
          <w:rFonts w:ascii="Times New Roman" w:hAnsi="Times New Roman" w:cs="Times New Roman"/>
          <w:sz w:val="24"/>
          <w:szCs w:val="24"/>
        </w:rPr>
        <w:t xml:space="preserve"> i gospodarującą. </w:t>
      </w:r>
    </w:p>
    <w:p w:rsidR="00F04337" w:rsidRPr="00F16A40" w:rsidRDefault="00F04337" w:rsidP="00944915">
      <w:pPr>
        <w:spacing w:after="0"/>
        <w:ind w:left="1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D57A7A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ZAŁACZNIK NR 4</w:t>
      </w:r>
    </w:p>
    <w:p w:rsidR="00944915" w:rsidRPr="00F16A40" w:rsidRDefault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KARTA INTERWENCJI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1. DANE MAŁOLETNIEGO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lastRenderedPageBreak/>
        <w:t>Imię i nazwisko dziecka/ucznia: ..............................................................................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Klasa/grupa: ..............................................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Data zgłoszenia: ..............................................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Osoba dokonująca zgłoszenia: ...................................................................................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2. POWÓD PODJĘCIA INTERWENCJI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Rodzaj zgłoszonego zdarzenia: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Segoe UI Symbol" w:hAnsi="Segoe UI Symbol" w:cs="Segoe UI Symbol"/>
          <w:sz w:val="24"/>
          <w:szCs w:val="24"/>
        </w:rPr>
        <w:t>☐</w:t>
      </w:r>
      <w:r w:rsidRPr="00F16A40">
        <w:rPr>
          <w:rFonts w:ascii="Times New Roman" w:hAnsi="Times New Roman" w:cs="Times New Roman"/>
          <w:sz w:val="24"/>
          <w:szCs w:val="24"/>
        </w:rPr>
        <w:t xml:space="preserve"> przemoc fizyczna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Segoe UI Symbol" w:hAnsi="Segoe UI Symbol" w:cs="Segoe UI Symbol"/>
          <w:sz w:val="24"/>
          <w:szCs w:val="24"/>
        </w:rPr>
        <w:t>☐</w:t>
      </w:r>
      <w:r w:rsidRPr="00F16A40">
        <w:rPr>
          <w:rFonts w:ascii="Times New Roman" w:hAnsi="Times New Roman" w:cs="Times New Roman"/>
          <w:sz w:val="24"/>
          <w:szCs w:val="24"/>
        </w:rPr>
        <w:t xml:space="preserve"> przemoc psychiczna/emocjonalna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Segoe UI Symbol" w:hAnsi="Segoe UI Symbol" w:cs="Segoe UI Symbol"/>
          <w:sz w:val="24"/>
          <w:szCs w:val="24"/>
        </w:rPr>
        <w:t>☐</w:t>
      </w:r>
      <w:r w:rsidRPr="00F16A40">
        <w:rPr>
          <w:rFonts w:ascii="Times New Roman" w:hAnsi="Times New Roman" w:cs="Times New Roman"/>
          <w:sz w:val="24"/>
          <w:szCs w:val="24"/>
        </w:rPr>
        <w:t xml:space="preserve"> przemoc rówieśnicza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Segoe UI Symbol" w:hAnsi="Segoe UI Symbol" w:cs="Segoe UI Symbol"/>
          <w:sz w:val="24"/>
          <w:szCs w:val="24"/>
        </w:rPr>
        <w:t>☐</w:t>
      </w:r>
      <w:r w:rsidRPr="00F16A40">
        <w:rPr>
          <w:rFonts w:ascii="Times New Roman" w:hAnsi="Times New Roman" w:cs="Times New Roman"/>
          <w:sz w:val="24"/>
          <w:szCs w:val="24"/>
        </w:rPr>
        <w:t xml:space="preserve"> podejrzenie krzywdzenia w domu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Segoe UI Symbol" w:hAnsi="Segoe UI Symbol" w:cs="Segoe UI Symbol"/>
          <w:sz w:val="24"/>
          <w:szCs w:val="24"/>
        </w:rPr>
        <w:t>☐</w:t>
      </w:r>
      <w:r w:rsidRPr="00F16A40">
        <w:rPr>
          <w:rFonts w:ascii="Times New Roman" w:hAnsi="Times New Roman" w:cs="Times New Roman"/>
          <w:sz w:val="24"/>
          <w:szCs w:val="24"/>
        </w:rPr>
        <w:t xml:space="preserve"> cyberprzemoc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Segoe UI Symbol" w:hAnsi="Segoe UI Symbol" w:cs="Segoe UI Symbol"/>
          <w:sz w:val="24"/>
          <w:szCs w:val="24"/>
        </w:rPr>
        <w:t>☐</w:t>
      </w:r>
      <w:r w:rsidRPr="00F16A40">
        <w:rPr>
          <w:rFonts w:ascii="Times New Roman" w:hAnsi="Times New Roman" w:cs="Times New Roman"/>
          <w:sz w:val="24"/>
          <w:szCs w:val="24"/>
        </w:rPr>
        <w:t xml:space="preserve"> przemoc seksualna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Segoe UI Symbol" w:hAnsi="Segoe UI Symbol" w:cs="Segoe UI Symbol"/>
          <w:sz w:val="24"/>
          <w:szCs w:val="24"/>
        </w:rPr>
        <w:t>☐</w:t>
      </w:r>
      <w:r w:rsidRPr="00F16A40">
        <w:rPr>
          <w:rFonts w:ascii="Times New Roman" w:hAnsi="Times New Roman" w:cs="Times New Roman"/>
          <w:sz w:val="24"/>
          <w:szCs w:val="24"/>
        </w:rPr>
        <w:t xml:space="preserve"> zaniedbanie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Segoe UI Symbol" w:hAnsi="Segoe UI Symbol" w:cs="Segoe UI Symbol"/>
          <w:sz w:val="24"/>
          <w:szCs w:val="24"/>
        </w:rPr>
        <w:t>☐</w:t>
      </w:r>
      <w:r w:rsidRPr="00F16A40">
        <w:rPr>
          <w:rFonts w:ascii="Times New Roman" w:hAnsi="Times New Roman" w:cs="Times New Roman"/>
          <w:sz w:val="24"/>
          <w:szCs w:val="24"/>
        </w:rPr>
        <w:t xml:space="preserve"> inne: ....................................................................................................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Krótki opis zdarzenia/podejrzenia krzywdzenia: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### 3. PODJĘTE DZIAŁANIA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Data i opis podjętych działań: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Osoby poinformowane: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Segoe UI Symbol" w:hAnsi="Segoe UI Symbol" w:cs="Segoe UI Symbol"/>
          <w:sz w:val="24"/>
          <w:szCs w:val="24"/>
        </w:rPr>
        <w:t>☐</w:t>
      </w:r>
      <w:r w:rsidRPr="00F16A40">
        <w:rPr>
          <w:rFonts w:ascii="Times New Roman" w:hAnsi="Times New Roman" w:cs="Times New Roman"/>
          <w:sz w:val="24"/>
          <w:szCs w:val="24"/>
        </w:rPr>
        <w:t xml:space="preserve"> dyrektor szkoły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Segoe UI Symbol" w:hAnsi="Segoe UI Symbol" w:cs="Segoe UI Symbol"/>
          <w:sz w:val="24"/>
          <w:szCs w:val="24"/>
        </w:rPr>
        <w:t>☐</w:t>
      </w:r>
      <w:r w:rsidRPr="00F16A40">
        <w:rPr>
          <w:rFonts w:ascii="Times New Roman" w:hAnsi="Times New Roman" w:cs="Times New Roman"/>
          <w:sz w:val="24"/>
          <w:szCs w:val="24"/>
        </w:rPr>
        <w:t xml:space="preserve"> pedagog/psycholog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Segoe UI Symbol" w:hAnsi="Segoe UI Symbol" w:cs="Segoe UI Symbol"/>
          <w:sz w:val="24"/>
          <w:szCs w:val="24"/>
        </w:rPr>
        <w:t>☐</w:t>
      </w:r>
      <w:r w:rsidRPr="00F16A40">
        <w:rPr>
          <w:rFonts w:ascii="Times New Roman" w:hAnsi="Times New Roman" w:cs="Times New Roman"/>
          <w:sz w:val="24"/>
          <w:szCs w:val="24"/>
        </w:rPr>
        <w:t xml:space="preserve"> wychowawca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Segoe UI Symbol" w:hAnsi="Segoe UI Symbol" w:cs="Segoe UI Symbol"/>
          <w:sz w:val="24"/>
          <w:szCs w:val="24"/>
        </w:rPr>
        <w:t>☐</w:t>
      </w:r>
      <w:r w:rsidRPr="00F16A40">
        <w:rPr>
          <w:rFonts w:ascii="Times New Roman" w:hAnsi="Times New Roman" w:cs="Times New Roman"/>
          <w:sz w:val="24"/>
          <w:szCs w:val="24"/>
        </w:rPr>
        <w:t xml:space="preserve"> rodzic/opiekun prawny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Segoe UI Symbol" w:hAnsi="Segoe UI Symbol" w:cs="Segoe UI Symbol"/>
          <w:sz w:val="24"/>
          <w:szCs w:val="24"/>
        </w:rPr>
        <w:t>☐</w:t>
      </w:r>
      <w:r w:rsidRPr="00F16A40">
        <w:rPr>
          <w:rFonts w:ascii="Times New Roman" w:hAnsi="Times New Roman" w:cs="Times New Roman"/>
          <w:sz w:val="24"/>
          <w:szCs w:val="24"/>
        </w:rPr>
        <w:t xml:space="preserve"> Policja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Segoe UI Symbol" w:hAnsi="Segoe UI Symbol" w:cs="Segoe UI Symbol"/>
          <w:sz w:val="24"/>
          <w:szCs w:val="24"/>
        </w:rPr>
        <w:t>☐</w:t>
      </w:r>
      <w:r w:rsidRPr="00F16A40">
        <w:rPr>
          <w:rFonts w:ascii="Times New Roman" w:hAnsi="Times New Roman" w:cs="Times New Roman"/>
          <w:sz w:val="24"/>
          <w:szCs w:val="24"/>
        </w:rPr>
        <w:t xml:space="preserve"> sąd rodzinny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Segoe UI Symbol" w:hAnsi="Segoe UI Symbol" w:cs="Segoe UI Symbol"/>
          <w:sz w:val="24"/>
          <w:szCs w:val="24"/>
        </w:rPr>
        <w:t>☐</w:t>
      </w:r>
      <w:r w:rsidRPr="00F16A40">
        <w:rPr>
          <w:rFonts w:ascii="Times New Roman" w:hAnsi="Times New Roman" w:cs="Times New Roman"/>
          <w:sz w:val="24"/>
          <w:szCs w:val="24"/>
        </w:rPr>
        <w:t xml:space="preserve"> inne: ....................................................................................................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Data powiadomienia: ..............................................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4. DZIAŁANIA WOBEC MAŁOLETNIEGO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Segoe UI Symbol" w:hAnsi="Segoe UI Symbol" w:cs="Segoe UI Symbol"/>
          <w:sz w:val="24"/>
          <w:szCs w:val="24"/>
        </w:rPr>
        <w:t>☐</w:t>
      </w:r>
      <w:r w:rsidRPr="00F16A40">
        <w:rPr>
          <w:rFonts w:ascii="Times New Roman" w:hAnsi="Times New Roman" w:cs="Times New Roman"/>
          <w:sz w:val="24"/>
          <w:szCs w:val="24"/>
        </w:rPr>
        <w:t xml:space="preserve"> zapewniono dziecku bezpieczeństwo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Segoe UI Symbol" w:hAnsi="Segoe UI Symbol" w:cs="Segoe UI Symbol"/>
          <w:sz w:val="24"/>
          <w:szCs w:val="24"/>
        </w:rPr>
        <w:t>☐</w:t>
      </w:r>
      <w:r w:rsidRPr="00F16A40">
        <w:rPr>
          <w:rFonts w:ascii="Times New Roman" w:hAnsi="Times New Roman" w:cs="Times New Roman"/>
          <w:sz w:val="24"/>
          <w:szCs w:val="24"/>
        </w:rPr>
        <w:t xml:space="preserve"> przeprowadzono rozmowę z dzieckiem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Segoe UI Symbol" w:hAnsi="Segoe UI Symbol" w:cs="Segoe UI Symbol"/>
          <w:sz w:val="24"/>
          <w:szCs w:val="24"/>
        </w:rPr>
        <w:t>☐</w:t>
      </w:r>
      <w:r w:rsidRPr="00F16A40">
        <w:rPr>
          <w:rFonts w:ascii="Times New Roman" w:hAnsi="Times New Roman" w:cs="Times New Roman"/>
          <w:sz w:val="24"/>
          <w:szCs w:val="24"/>
        </w:rPr>
        <w:t xml:space="preserve"> udzielono wsparcia psychologiczno-pedagogicznego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Segoe UI Symbol" w:hAnsi="Segoe UI Symbol" w:cs="Segoe UI Symbol"/>
          <w:sz w:val="24"/>
          <w:szCs w:val="24"/>
        </w:rPr>
        <w:t>☐</w:t>
      </w:r>
      <w:r w:rsidRPr="00F16A40">
        <w:rPr>
          <w:rFonts w:ascii="Times New Roman" w:hAnsi="Times New Roman" w:cs="Times New Roman"/>
          <w:sz w:val="24"/>
          <w:szCs w:val="24"/>
        </w:rPr>
        <w:t xml:space="preserve"> opracowano plan pomocy dziecku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Segoe UI Symbol" w:hAnsi="Segoe UI Symbol" w:cs="Segoe UI Symbol"/>
          <w:sz w:val="24"/>
          <w:szCs w:val="24"/>
        </w:rPr>
        <w:t>☐</w:t>
      </w:r>
      <w:r w:rsidRPr="00F16A40">
        <w:rPr>
          <w:rFonts w:ascii="Times New Roman" w:hAnsi="Times New Roman" w:cs="Times New Roman"/>
          <w:sz w:val="24"/>
          <w:szCs w:val="24"/>
        </w:rPr>
        <w:t xml:space="preserve"> objęto dziecko dalszą obserwacją/wsparciem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Segoe UI Symbol" w:hAnsi="Segoe UI Symbol" w:cs="Segoe UI Symbol"/>
          <w:sz w:val="24"/>
          <w:szCs w:val="24"/>
        </w:rPr>
        <w:t>☐</w:t>
      </w:r>
      <w:r w:rsidRPr="00F16A40">
        <w:rPr>
          <w:rFonts w:ascii="Times New Roman" w:hAnsi="Times New Roman" w:cs="Times New Roman"/>
          <w:sz w:val="24"/>
          <w:szCs w:val="24"/>
        </w:rPr>
        <w:t xml:space="preserve"> inne: ....................................................................................................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5. DZIAŁANIA WOBEC OSOBY PODEJRZEWANEJ O KRZYWDZENIE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6. MONITOROWANIE SYTUACJI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Data i sposób monitorowania sytuacji dziecka: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Ustalenia dotyczące dalszych działań: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7. ZAKOŃCZENIE INTERWENCJI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Data zakończenia interwencji: ..............................................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Podjęte działania zostały zakończone / wymagają dalszego monitorowania.*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Uwagi: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F16A40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Osoba prowadząca interwencję: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Imię i nazwisko: ..............................................................................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Podpis: ............................................................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F16A40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Dyrektor szkoły: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Imię i nazwisko: ..............................................................................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lastRenderedPageBreak/>
        <w:t>Podpis: ............................................................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właściwe podkreślić.</w:t>
      </w: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44915" w:rsidRPr="00F16A40" w:rsidRDefault="00944915" w:rsidP="009449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6A40">
        <w:rPr>
          <w:rFonts w:ascii="Times New Roman" w:hAnsi="Times New Roman" w:cs="Times New Roman"/>
          <w:sz w:val="24"/>
          <w:szCs w:val="24"/>
        </w:rPr>
        <w:t>Dokumentacja dotycząca interwencji jest przechowywana w sposób zapewniający poufność i ochronę danych osobowych dziecka, zgodnie z ob</w:t>
      </w:r>
      <w:r w:rsidR="00F16A40" w:rsidRPr="00F16A40">
        <w:rPr>
          <w:rFonts w:ascii="Times New Roman" w:hAnsi="Times New Roman" w:cs="Times New Roman"/>
          <w:sz w:val="24"/>
          <w:szCs w:val="24"/>
        </w:rPr>
        <w:t>owiązującymi przepisami prawa.</w:t>
      </w:r>
    </w:p>
    <w:p w:rsidR="00525DBA" w:rsidRPr="00F16A40" w:rsidRDefault="00525DBA">
      <w:pPr>
        <w:rPr>
          <w:rFonts w:ascii="Times New Roman" w:hAnsi="Times New Roman" w:cs="Times New Roman"/>
          <w:sz w:val="24"/>
          <w:szCs w:val="24"/>
        </w:rPr>
      </w:pPr>
    </w:p>
    <w:sectPr w:rsidR="00525DBA" w:rsidRPr="00F16A40" w:rsidSect="006904FE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259F" w:rsidRDefault="001D259F" w:rsidP="0010323D">
      <w:pPr>
        <w:spacing w:after="0" w:line="240" w:lineRule="auto"/>
      </w:pPr>
      <w:r>
        <w:separator/>
      </w:r>
    </w:p>
  </w:endnote>
  <w:endnote w:type="continuationSeparator" w:id="0">
    <w:p w:rsidR="001D259F" w:rsidRDefault="001D259F" w:rsidP="001032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Segoe UI Symbol">
    <w:charset w:val="00"/>
    <w:family w:val="swiss"/>
    <w:pitch w:val="variable"/>
    <w:sig w:usb0="8000006F" w:usb1="1200FBEF" w:usb2="0004C000" w:usb3="00000000" w:csb0="00000001" w:csb1="00000000"/>
  </w:font>
  <w:font w:name="Calibri">
    <w:charset w:val="EE"/>
    <w:family w:val="swiss"/>
    <w:pitch w:val="variable"/>
    <w:sig w:usb0="E10002FF" w:usb1="4000ACFF" w:usb2="00000009" w:usb3="00000000" w:csb0="0000019F" w:csb1="00000000"/>
  </w:font>
  <w:font w:name="Segoe UI">
    <w:charset w:val="EE"/>
    <w:family w:val="swiss"/>
    <w:pitch w:val="variable"/>
    <w:sig w:usb0="E10022FF" w:usb1="C000E47F" w:usb2="00000029" w:usb3="00000000" w:csb0="000001DF" w:csb1="00000000"/>
  </w:font>
  <w:font w:name="Calibri Light"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63528857"/>
      <w:docPartObj>
        <w:docPartGallery w:val="Page Numbers (Bottom of Page)"/>
        <w:docPartUnique/>
      </w:docPartObj>
    </w:sdtPr>
    <w:sdtEndPr/>
    <w:sdtContent>
      <w:p w:rsidR="00B04892" w:rsidRDefault="00B04892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5895">
          <w:rPr>
            <w:noProof/>
          </w:rPr>
          <w:t>28</w:t>
        </w:r>
        <w:r>
          <w:fldChar w:fldCharType="end"/>
        </w:r>
      </w:p>
    </w:sdtContent>
  </w:sdt>
  <w:p w:rsidR="00B04892" w:rsidRDefault="00B048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259F" w:rsidRDefault="001D259F" w:rsidP="0010323D">
      <w:pPr>
        <w:spacing w:after="0" w:line="240" w:lineRule="auto"/>
      </w:pPr>
      <w:r>
        <w:separator/>
      </w:r>
    </w:p>
  </w:footnote>
  <w:footnote w:type="continuationSeparator" w:id="0">
    <w:p w:rsidR="001D259F" w:rsidRDefault="001D259F" w:rsidP="001032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323D" w:rsidRPr="0010323D" w:rsidRDefault="0010323D" w:rsidP="0010323D">
    <w:pPr>
      <w:pStyle w:val="Nagwek1"/>
      <w:ind w:left="0" w:firstLine="0"/>
      <w:jc w:val="left"/>
      <w:rPr>
        <w:lang w:val="en-US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63B3B57" wp14:editId="29603F44">
              <wp:simplePos x="0" y="0"/>
              <wp:positionH relativeFrom="column">
                <wp:posOffset>3110230</wp:posOffset>
              </wp:positionH>
              <wp:positionV relativeFrom="paragraph">
                <wp:posOffset>118745</wp:posOffset>
              </wp:positionV>
              <wp:extent cx="2638425" cy="1428750"/>
              <wp:effectExtent l="0" t="0" r="28575" b="19050"/>
              <wp:wrapNone/>
              <wp:docPr id="4" name="Prostokąt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638425" cy="1428750"/>
                      </a:xfrm>
                      <a:prstGeom prst="rect">
                        <a:avLst/>
                      </a:prstGeom>
                      <a:ln/>
                    </wps:spPr>
                    <wps:style>
                      <a:lnRef idx="2">
                        <a:schemeClr val="dk1"/>
                      </a:lnRef>
                      <a:fillRef idx="1">
                        <a:schemeClr val="lt1"/>
                      </a:fillRef>
                      <a:effectRef idx="0">
                        <a:schemeClr val="dk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10323D" w:rsidRPr="0010323D" w:rsidRDefault="0010323D" w:rsidP="0010323D">
                          <w:pPr>
                            <w:jc w:val="center"/>
                            <w:rPr>
                              <w:rFonts w:ascii="Times New Roman" w:hAnsi="Times New Roman" w:cs="Times New Roman"/>
                              <w:i/>
                            </w:rPr>
                          </w:pPr>
                          <w:r w:rsidRPr="0010323D">
                            <w:rPr>
                              <w:rFonts w:ascii="Times New Roman" w:hAnsi="Times New Roman" w:cs="Times New Roman"/>
                              <w:i/>
                            </w:rPr>
                            <w:t>Zespół Szkolno-Przedszkolny</w:t>
                          </w:r>
                        </w:p>
                        <w:p w:rsidR="0010323D" w:rsidRPr="0010323D" w:rsidRDefault="0010323D" w:rsidP="0010323D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i/>
                            </w:rPr>
                          </w:pPr>
                          <w:r w:rsidRPr="0010323D">
                            <w:rPr>
                              <w:rFonts w:ascii="Times New Roman" w:hAnsi="Times New Roman" w:cs="Times New Roman"/>
                              <w:b/>
                              <w:i/>
                            </w:rPr>
                            <w:t>Szkoła Podstawowa nr 2</w:t>
                          </w:r>
                        </w:p>
                        <w:p w:rsidR="0010323D" w:rsidRPr="0010323D" w:rsidRDefault="0010323D" w:rsidP="0010323D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i/>
                            </w:rPr>
                          </w:pPr>
                          <w:r w:rsidRPr="0010323D">
                            <w:rPr>
                              <w:rFonts w:ascii="Times New Roman" w:hAnsi="Times New Roman" w:cs="Times New Roman"/>
                              <w:b/>
                              <w:i/>
                            </w:rPr>
                            <w:t>im. Gustawa Morcinka</w:t>
                          </w:r>
                        </w:p>
                        <w:p w:rsidR="0010323D" w:rsidRPr="0010323D" w:rsidRDefault="0010323D" w:rsidP="0010323D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i/>
                            </w:rPr>
                          </w:pPr>
                          <w:r w:rsidRPr="0010323D">
                            <w:rPr>
                              <w:rFonts w:ascii="Times New Roman" w:hAnsi="Times New Roman" w:cs="Times New Roman"/>
                              <w:b/>
                              <w:i/>
                            </w:rPr>
                            <w:t>w Miasteczku Śląskim</w:t>
                          </w:r>
                        </w:p>
                        <w:p w:rsidR="0010323D" w:rsidRPr="0010323D" w:rsidRDefault="0010323D" w:rsidP="0010323D">
                          <w:pPr>
                            <w:jc w:val="center"/>
                            <w:rPr>
                              <w:rFonts w:ascii="Times New Roman" w:hAnsi="Times New Roman" w:cs="Times New Roman"/>
                              <w:b/>
                              <w:i/>
                              <w:lang w:val="en-US"/>
                            </w:rPr>
                          </w:pPr>
                          <w:proofErr w:type="spellStart"/>
                          <w:r w:rsidRPr="0010323D">
                            <w:rPr>
                              <w:rFonts w:ascii="Times New Roman" w:hAnsi="Times New Roman" w:cs="Times New Roman"/>
                              <w:b/>
                              <w:i/>
                              <w:lang w:val="en-US"/>
                            </w:rPr>
                            <w:t>ul</w:t>
                          </w:r>
                          <w:proofErr w:type="spellEnd"/>
                          <w:r w:rsidRPr="0010323D">
                            <w:rPr>
                              <w:rFonts w:ascii="Times New Roman" w:hAnsi="Times New Roman" w:cs="Times New Roman"/>
                              <w:b/>
                              <w:i/>
                              <w:lang w:val="en-US"/>
                            </w:rPr>
                            <w:t xml:space="preserve">. </w:t>
                          </w:r>
                          <w:proofErr w:type="spellStart"/>
                          <w:r w:rsidRPr="0010323D">
                            <w:rPr>
                              <w:rFonts w:ascii="Times New Roman" w:hAnsi="Times New Roman" w:cs="Times New Roman"/>
                              <w:b/>
                              <w:i/>
                              <w:lang w:val="en-US"/>
                            </w:rPr>
                            <w:t>Harcerska</w:t>
                          </w:r>
                          <w:proofErr w:type="spellEnd"/>
                          <w:r w:rsidRPr="0010323D">
                            <w:rPr>
                              <w:rFonts w:ascii="Times New Roman" w:hAnsi="Times New Roman" w:cs="Times New Roman"/>
                              <w:b/>
                              <w:i/>
                              <w:lang w:val="en-US"/>
                            </w:rPr>
                            <w:t xml:space="preserve"> 5</w:t>
                          </w:r>
                        </w:p>
                        <w:p w:rsidR="0010323D" w:rsidRDefault="0010323D" w:rsidP="0010323D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63B3B57" id="Prostokąt 4" o:spid="_x0000_s1026" style="position:absolute;margin-left:244.9pt;margin-top:9.35pt;width:207.75pt;height:112.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" fillcolor="white [3201]" strokecolor="black [3200]" strokeweight="1pt">
              <v:textbox>
                <w:txbxContent>
                  <w:p w:rsidR="0010323D" w:rsidRPr="0010323D" w:rsidRDefault="0010323D" w:rsidP="0010323D">
                    <w:pPr>
                      <w:jc w:val="center"/>
                      <w:rPr>
                        <w:rFonts w:ascii="Times New Roman" w:hAnsi="Times New Roman" w:cs="Times New Roman"/>
                        <w:i/>
                      </w:rPr>
                    </w:pPr>
                    <w:r w:rsidRPr="0010323D">
                      <w:rPr>
                        <w:rFonts w:ascii="Times New Roman" w:hAnsi="Times New Roman" w:cs="Times New Roman"/>
                        <w:i/>
                      </w:rPr>
                      <w:t>Zespół Szkolno-Przedszkolny</w:t>
                    </w:r>
                  </w:p>
                  <w:p w:rsidR="0010323D" w:rsidRPr="0010323D" w:rsidRDefault="0010323D" w:rsidP="0010323D">
                    <w:pPr>
                      <w:jc w:val="center"/>
                      <w:rPr>
                        <w:rFonts w:ascii="Times New Roman" w:hAnsi="Times New Roman" w:cs="Times New Roman"/>
                        <w:b/>
                        <w:i/>
                      </w:rPr>
                    </w:pPr>
                    <w:r w:rsidRPr="0010323D">
                      <w:rPr>
                        <w:rFonts w:ascii="Times New Roman" w:hAnsi="Times New Roman" w:cs="Times New Roman"/>
                        <w:b/>
                        <w:i/>
                      </w:rPr>
                      <w:t>Szkoła Podstawowa nr 2</w:t>
                    </w:r>
                  </w:p>
                  <w:p w:rsidR="0010323D" w:rsidRPr="0010323D" w:rsidRDefault="0010323D" w:rsidP="0010323D">
                    <w:pPr>
                      <w:jc w:val="center"/>
                      <w:rPr>
                        <w:rFonts w:ascii="Times New Roman" w:hAnsi="Times New Roman" w:cs="Times New Roman"/>
                        <w:b/>
                        <w:i/>
                      </w:rPr>
                    </w:pPr>
                    <w:r w:rsidRPr="0010323D">
                      <w:rPr>
                        <w:rFonts w:ascii="Times New Roman" w:hAnsi="Times New Roman" w:cs="Times New Roman"/>
                        <w:b/>
                        <w:i/>
                      </w:rPr>
                      <w:t>im. Gustawa Morcinka</w:t>
                    </w:r>
                  </w:p>
                  <w:p w:rsidR="0010323D" w:rsidRPr="0010323D" w:rsidRDefault="0010323D" w:rsidP="0010323D">
                    <w:pPr>
                      <w:jc w:val="center"/>
                      <w:rPr>
                        <w:rFonts w:ascii="Times New Roman" w:hAnsi="Times New Roman" w:cs="Times New Roman"/>
                        <w:b/>
                        <w:i/>
                      </w:rPr>
                    </w:pPr>
                    <w:r w:rsidRPr="0010323D">
                      <w:rPr>
                        <w:rFonts w:ascii="Times New Roman" w:hAnsi="Times New Roman" w:cs="Times New Roman"/>
                        <w:b/>
                        <w:i/>
                      </w:rPr>
                      <w:t>w Miasteczku Śląskim</w:t>
                    </w:r>
                  </w:p>
                  <w:p w:rsidR="0010323D" w:rsidRPr="0010323D" w:rsidRDefault="0010323D" w:rsidP="0010323D">
                    <w:pPr>
                      <w:jc w:val="center"/>
                      <w:rPr>
                        <w:rFonts w:ascii="Times New Roman" w:hAnsi="Times New Roman" w:cs="Times New Roman"/>
                        <w:b/>
                        <w:i/>
                        <w:lang w:val="en-US"/>
                      </w:rPr>
                    </w:pPr>
                    <w:proofErr w:type="spellStart"/>
                    <w:r w:rsidRPr="0010323D">
                      <w:rPr>
                        <w:rFonts w:ascii="Times New Roman" w:hAnsi="Times New Roman" w:cs="Times New Roman"/>
                        <w:b/>
                        <w:i/>
                        <w:lang w:val="en-US"/>
                      </w:rPr>
                      <w:t>ul</w:t>
                    </w:r>
                    <w:proofErr w:type="spellEnd"/>
                    <w:r w:rsidRPr="0010323D">
                      <w:rPr>
                        <w:rFonts w:ascii="Times New Roman" w:hAnsi="Times New Roman" w:cs="Times New Roman"/>
                        <w:b/>
                        <w:i/>
                        <w:lang w:val="en-US"/>
                      </w:rPr>
                      <w:t xml:space="preserve">. </w:t>
                    </w:r>
                    <w:proofErr w:type="spellStart"/>
                    <w:r w:rsidRPr="0010323D">
                      <w:rPr>
                        <w:rFonts w:ascii="Times New Roman" w:hAnsi="Times New Roman" w:cs="Times New Roman"/>
                        <w:b/>
                        <w:i/>
                        <w:lang w:val="en-US"/>
                      </w:rPr>
                      <w:t>Harcerska</w:t>
                    </w:r>
                    <w:proofErr w:type="spellEnd"/>
                    <w:r w:rsidRPr="0010323D">
                      <w:rPr>
                        <w:rFonts w:ascii="Times New Roman" w:hAnsi="Times New Roman" w:cs="Times New Roman"/>
                        <w:b/>
                        <w:i/>
                        <w:lang w:val="en-US"/>
                      </w:rPr>
                      <w:t xml:space="preserve"> 5</w:t>
                    </w:r>
                  </w:p>
                  <w:p w:rsidR="0010323D" w:rsidRDefault="0010323D" w:rsidP="0010323D">
                    <w:pPr>
                      <w:jc w:val="center"/>
                    </w:pPr>
                  </w:p>
                </w:txbxContent>
              </v:textbox>
            </v:rect>
          </w:pict>
        </mc:Fallback>
      </mc:AlternateContent>
    </w:r>
    <w:r w:rsidRPr="00F66968">
      <w:rPr>
        <w:noProof/>
      </w:rPr>
      <w:drawing>
        <wp:inline distT="0" distB="0" distL="0" distR="0" wp14:anchorId="6C67D231" wp14:editId="65F78E5F">
          <wp:extent cx="2657475" cy="1619250"/>
          <wp:effectExtent l="0" t="0" r="9525" b="0"/>
          <wp:docPr id="5" name="Obraz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57475" cy="1619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10323D">
      <w:rPr>
        <w:i/>
        <w:lang w:val="en-US"/>
      </w:rPr>
      <w:t xml:space="preserve"> </w:t>
    </w:r>
  </w:p>
  <w:p w:rsidR="0010323D" w:rsidRPr="0010323D" w:rsidRDefault="0010323D" w:rsidP="0010323D">
    <w:pPr>
      <w:pStyle w:val="Nagwek1"/>
      <w:rPr>
        <w:i/>
        <w:lang w:val="en-US"/>
      </w:rPr>
    </w:pPr>
    <w:r w:rsidRPr="0010323D">
      <w:rPr>
        <w:i/>
        <w:lang w:val="en-US"/>
      </w:rPr>
      <w:t xml:space="preserve"> </w:t>
    </w:r>
  </w:p>
  <w:p w:rsidR="0010323D" w:rsidRPr="0010323D" w:rsidRDefault="0010323D" w:rsidP="0010323D">
    <w:pPr>
      <w:pStyle w:val="Nagwek1"/>
      <w:rPr>
        <w:i/>
        <w:lang w:val="en-US"/>
      </w:rPr>
    </w:pPr>
    <w:r w:rsidRPr="0010323D">
      <w:rPr>
        <w:i/>
        <w:lang w:val="en-US"/>
      </w:rPr>
      <w:t xml:space="preserve">                                                                    </w:t>
    </w:r>
  </w:p>
  <w:p w:rsidR="0010323D" w:rsidRPr="0010323D" w:rsidRDefault="0010323D" w:rsidP="0010323D">
    <w:pPr>
      <w:pStyle w:val="Nagwek1"/>
      <w:rPr>
        <w:i/>
        <w:lang w:val="en-US"/>
      </w:rPr>
    </w:pPr>
  </w:p>
  <w:p w:rsidR="0010323D" w:rsidRPr="00F66968" w:rsidRDefault="0010323D" w:rsidP="0010323D">
    <w:pPr>
      <w:pStyle w:val="Nagwek1"/>
      <w:rPr>
        <w:i/>
        <w:lang w:val="en-US"/>
      </w:rPr>
    </w:pPr>
    <w:r w:rsidRPr="00452BBD">
      <w:rPr>
        <w:i/>
        <w:lang w:val="en-US"/>
      </w:rPr>
      <w:t xml:space="preserve"> </w:t>
    </w:r>
    <w:proofErr w:type="spellStart"/>
    <w:r w:rsidRPr="00F66968">
      <w:rPr>
        <w:i/>
        <w:lang w:val="de-DE"/>
      </w:rPr>
      <w:t>e-mail</w:t>
    </w:r>
    <w:proofErr w:type="spellEnd"/>
    <w:r w:rsidRPr="00F66968">
      <w:rPr>
        <w:i/>
        <w:lang w:val="de-DE"/>
      </w:rPr>
      <w:t xml:space="preserve">: sekretariat@sp2miasteczko.edu.pl                                    </w:t>
    </w:r>
    <w:r w:rsidRPr="00F66968">
      <w:rPr>
        <w:i/>
        <w:lang w:val="en-US"/>
      </w:rPr>
      <w:t xml:space="preserve">   </w:t>
    </w:r>
    <w:proofErr w:type="spellStart"/>
    <w:r w:rsidRPr="00F66968">
      <w:rPr>
        <w:i/>
        <w:lang w:val="en-US"/>
      </w:rPr>
      <w:t>tel</w:t>
    </w:r>
    <w:proofErr w:type="spellEnd"/>
    <w:r w:rsidRPr="00F66968">
      <w:rPr>
        <w:i/>
        <w:lang w:val="en-US"/>
      </w:rPr>
      <w:t xml:space="preserve"> (032) 284-96-68 </w:t>
    </w:r>
    <w:r w:rsidRPr="00F66968">
      <w:rPr>
        <w:i/>
        <w:lang w:val="de-DE"/>
      </w:rPr>
      <w:t xml:space="preserve">                    </w:t>
    </w:r>
  </w:p>
  <w:p w:rsidR="0010323D" w:rsidRPr="00F66968" w:rsidRDefault="0010323D" w:rsidP="0010323D">
    <w:pPr>
      <w:pStyle w:val="Nagwek1"/>
      <w:rPr>
        <w:lang w:val="en-US"/>
      </w:rPr>
    </w:pPr>
    <w:r w:rsidRPr="00F66968">
      <w:rPr>
        <w:noProof/>
      </w:rPr>
      <w:drawing>
        <wp:inline distT="0" distB="0" distL="0" distR="0" wp14:anchorId="651DB3FE" wp14:editId="3F8EFD2D">
          <wp:extent cx="6248400" cy="142875"/>
          <wp:effectExtent l="0" t="0" r="0" b="9525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48400" cy="142875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</w:p>
  <w:p w:rsidR="0010323D" w:rsidRPr="00452BBD" w:rsidRDefault="0010323D" w:rsidP="0010323D">
    <w:pPr>
      <w:pStyle w:val="Nagwek1"/>
      <w:rPr>
        <w:lang w:val="en-US"/>
      </w:rPr>
    </w:pPr>
  </w:p>
  <w:p w:rsidR="0010323D" w:rsidRDefault="0010323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2A5061"/>
    <w:multiLevelType w:val="hybridMultilevel"/>
    <w:tmpl w:val="E3502A64"/>
    <w:lvl w:ilvl="0" w:tplc="C20867D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DF201D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860007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3E88E1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08742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CC1FD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0A0D5A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A1879F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E8E5CF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1EC5F1C"/>
    <w:multiLevelType w:val="hybridMultilevel"/>
    <w:tmpl w:val="DF5438E6"/>
    <w:lvl w:ilvl="0" w:tplc="560EC9EA">
      <w:start w:val="3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B0A688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C8EB5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2BCD90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1D2E19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2A29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51604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298ADF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92908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828096B"/>
    <w:multiLevelType w:val="hybridMultilevel"/>
    <w:tmpl w:val="D8220990"/>
    <w:lvl w:ilvl="0" w:tplc="13669DAC">
      <w:start w:val="1"/>
      <w:numFmt w:val="lowerLetter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76B61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C04918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10B6B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402CA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380AE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66EC96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524704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39AE74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9930E9A"/>
    <w:multiLevelType w:val="hybridMultilevel"/>
    <w:tmpl w:val="D2D4CF24"/>
    <w:lvl w:ilvl="0" w:tplc="3BC6767C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9B46B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3AA1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C5A50C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00CD66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5F8AC3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C264C7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66607B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1B446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C0F3CBC"/>
    <w:multiLevelType w:val="hybridMultilevel"/>
    <w:tmpl w:val="519E7D48"/>
    <w:lvl w:ilvl="0" w:tplc="A1CEF67A">
      <w:start w:val="2"/>
      <w:numFmt w:val="lowerLetter"/>
      <w:lvlText w:val="%1)"/>
      <w:lvlJc w:val="left"/>
      <w:pPr>
        <w:ind w:left="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094216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7CCFF9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08125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A00EAB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0B2CAD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3E49D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7C012E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E6420E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2E7608F"/>
    <w:multiLevelType w:val="hybridMultilevel"/>
    <w:tmpl w:val="5558934C"/>
    <w:lvl w:ilvl="0" w:tplc="412241EE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C4E540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A807D60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CE429C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6BEA38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7A2E06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9E2365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5301FF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D3EEB9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5E7765D"/>
    <w:multiLevelType w:val="hybridMultilevel"/>
    <w:tmpl w:val="28D04152"/>
    <w:lvl w:ilvl="0" w:tplc="31284D8A">
      <w:start w:val="4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A7C73F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D1A647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81A557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274D66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8FE39F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A94E61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2F435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44E19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7554AB3"/>
    <w:multiLevelType w:val="hybridMultilevel"/>
    <w:tmpl w:val="DCA2E174"/>
    <w:lvl w:ilvl="0" w:tplc="CFC8A354">
      <w:start w:val="1"/>
      <w:numFmt w:val="bullet"/>
      <w:lvlText w:val="•"/>
      <w:lvlJc w:val="left"/>
      <w:pPr>
        <w:ind w:left="7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BF429E6">
      <w:start w:val="1"/>
      <w:numFmt w:val="bullet"/>
      <w:lvlText w:val="o"/>
      <w:lvlJc w:val="left"/>
      <w:pPr>
        <w:ind w:left="14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7087296">
      <w:start w:val="1"/>
      <w:numFmt w:val="bullet"/>
      <w:lvlText w:val="▪"/>
      <w:lvlJc w:val="left"/>
      <w:pPr>
        <w:ind w:left="21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7C2C624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BF6B96C">
      <w:start w:val="1"/>
      <w:numFmt w:val="bullet"/>
      <w:lvlText w:val="o"/>
      <w:lvlJc w:val="left"/>
      <w:pPr>
        <w:ind w:left="36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95CD22C">
      <w:start w:val="1"/>
      <w:numFmt w:val="bullet"/>
      <w:lvlText w:val="▪"/>
      <w:lvlJc w:val="left"/>
      <w:pPr>
        <w:ind w:left="43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93EB3D2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41ED88E">
      <w:start w:val="1"/>
      <w:numFmt w:val="bullet"/>
      <w:lvlText w:val="o"/>
      <w:lvlJc w:val="left"/>
      <w:pPr>
        <w:ind w:left="57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6FEA9CA">
      <w:start w:val="1"/>
      <w:numFmt w:val="bullet"/>
      <w:lvlText w:val="▪"/>
      <w:lvlJc w:val="left"/>
      <w:pPr>
        <w:ind w:left="64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7C4648F"/>
    <w:multiLevelType w:val="hybridMultilevel"/>
    <w:tmpl w:val="2F089B1C"/>
    <w:lvl w:ilvl="0" w:tplc="2A9AAF08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9F07940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C5C1CD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69840B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B32767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D607F70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53A7FD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DAA8B8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4E2251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8D55FD1"/>
    <w:multiLevelType w:val="hybridMultilevel"/>
    <w:tmpl w:val="477CD594"/>
    <w:lvl w:ilvl="0" w:tplc="151C48B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6989D48">
      <w:start w:val="1"/>
      <w:numFmt w:val="lowerLetter"/>
      <w:lvlText w:val="%2"/>
      <w:lvlJc w:val="left"/>
      <w:pPr>
        <w:ind w:left="6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E2285DE">
      <w:start w:val="2"/>
      <w:numFmt w:val="lowerLetter"/>
      <w:lvlRestart w:val="0"/>
      <w:lvlText w:val="%3."/>
      <w:lvlJc w:val="left"/>
      <w:pPr>
        <w:ind w:left="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5AC8F04">
      <w:start w:val="1"/>
      <w:numFmt w:val="decimal"/>
      <w:lvlText w:val="%4"/>
      <w:lvlJc w:val="left"/>
      <w:pPr>
        <w:ind w:left="16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E0A51D2">
      <w:start w:val="1"/>
      <w:numFmt w:val="lowerLetter"/>
      <w:lvlText w:val="%5"/>
      <w:lvlJc w:val="left"/>
      <w:pPr>
        <w:ind w:left="237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0EE406C">
      <w:start w:val="1"/>
      <w:numFmt w:val="lowerRoman"/>
      <w:lvlText w:val="%6"/>
      <w:lvlJc w:val="left"/>
      <w:pPr>
        <w:ind w:left="30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7728E0A">
      <w:start w:val="1"/>
      <w:numFmt w:val="decimal"/>
      <w:lvlText w:val="%7"/>
      <w:lvlJc w:val="left"/>
      <w:pPr>
        <w:ind w:left="381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069CC0">
      <w:start w:val="1"/>
      <w:numFmt w:val="lowerLetter"/>
      <w:lvlText w:val="%8"/>
      <w:lvlJc w:val="left"/>
      <w:pPr>
        <w:ind w:left="453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808DE22">
      <w:start w:val="1"/>
      <w:numFmt w:val="lowerRoman"/>
      <w:lvlText w:val="%9"/>
      <w:lvlJc w:val="left"/>
      <w:pPr>
        <w:ind w:left="525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9352ADA"/>
    <w:multiLevelType w:val="hybridMultilevel"/>
    <w:tmpl w:val="4112BA60"/>
    <w:lvl w:ilvl="0" w:tplc="8FAC4636">
      <w:start w:val="1"/>
      <w:numFmt w:val="decimal"/>
      <w:lvlText w:val="%1."/>
      <w:lvlJc w:val="left"/>
      <w:pPr>
        <w:ind w:left="29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6AAE5E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494512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A7A06B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60CA5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0209E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75E992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D6442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6EC09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9BB46D7"/>
    <w:multiLevelType w:val="hybridMultilevel"/>
    <w:tmpl w:val="B6B85B1A"/>
    <w:lvl w:ilvl="0" w:tplc="491AB9A4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C7CC34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89A418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16810F4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A825D56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86F56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14E83A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90E09F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31E94F0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F967DA4"/>
    <w:multiLevelType w:val="hybridMultilevel"/>
    <w:tmpl w:val="B31E2E9E"/>
    <w:lvl w:ilvl="0" w:tplc="BAEEC1D8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B5C0D4A">
      <w:start w:val="2"/>
      <w:numFmt w:val="decimal"/>
      <w:lvlText w:val="%2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E21686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EC7270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56A84DE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ACEE9F8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E9AD4AC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9498AE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0D876C2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21F31C24"/>
    <w:multiLevelType w:val="hybridMultilevel"/>
    <w:tmpl w:val="98AC6E3E"/>
    <w:lvl w:ilvl="0" w:tplc="CBBA4FA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5E8EF0C">
      <w:start w:val="1"/>
      <w:numFmt w:val="lowerLetter"/>
      <w:lvlText w:val="%2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B125E0C">
      <w:start w:val="1"/>
      <w:numFmt w:val="decimal"/>
      <w:lvlRestart w:val="0"/>
      <w:lvlText w:val="%3)"/>
      <w:lvlJc w:val="left"/>
      <w:pPr>
        <w:ind w:left="8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5744354">
      <w:start w:val="1"/>
      <w:numFmt w:val="decimal"/>
      <w:lvlText w:val="%4"/>
      <w:lvlJc w:val="left"/>
      <w:pPr>
        <w:ind w:left="1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87AADC8">
      <w:start w:val="1"/>
      <w:numFmt w:val="lowerLetter"/>
      <w:lvlText w:val="%5"/>
      <w:lvlJc w:val="left"/>
      <w:pPr>
        <w:ind w:left="2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6F60290">
      <w:start w:val="1"/>
      <w:numFmt w:val="lowerRoman"/>
      <w:lvlText w:val="%6"/>
      <w:lvlJc w:val="left"/>
      <w:pPr>
        <w:ind w:left="3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3CE5998">
      <w:start w:val="1"/>
      <w:numFmt w:val="decimal"/>
      <w:lvlText w:val="%7"/>
      <w:lvlJc w:val="left"/>
      <w:pPr>
        <w:ind w:left="3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F6412D4">
      <w:start w:val="1"/>
      <w:numFmt w:val="lowerLetter"/>
      <w:lvlText w:val="%8"/>
      <w:lvlJc w:val="left"/>
      <w:pPr>
        <w:ind w:left="4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25625EC">
      <w:start w:val="1"/>
      <w:numFmt w:val="lowerRoman"/>
      <w:lvlText w:val="%9"/>
      <w:lvlJc w:val="left"/>
      <w:pPr>
        <w:ind w:left="5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23371DB6"/>
    <w:multiLevelType w:val="hybridMultilevel"/>
    <w:tmpl w:val="2F0A032E"/>
    <w:lvl w:ilvl="0" w:tplc="446AEB2A">
      <w:start w:val="3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CCA17D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22A3CC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E5CDC1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7C6F99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F4E74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39656B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BD066E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2C0CEB2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276F0AAA"/>
    <w:multiLevelType w:val="hybridMultilevel"/>
    <w:tmpl w:val="9F76E79C"/>
    <w:lvl w:ilvl="0" w:tplc="FB0E0868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F943D1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900A50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02679C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8F2C00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4DACFA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784980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FD0336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7AEE9A6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DE86189"/>
    <w:multiLevelType w:val="hybridMultilevel"/>
    <w:tmpl w:val="1AC6684C"/>
    <w:lvl w:ilvl="0" w:tplc="8BA47D7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B9C244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80E1F5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81ED97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048688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A6407F8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5722E78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05C35A6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D4352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F157047"/>
    <w:multiLevelType w:val="hybridMultilevel"/>
    <w:tmpl w:val="47D8BCA0"/>
    <w:lvl w:ilvl="0" w:tplc="E18A1494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94C1308">
      <w:start w:val="1"/>
      <w:numFmt w:val="lowerLetter"/>
      <w:lvlText w:val="%2"/>
      <w:lvlJc w:val="left"/>
      <w:pPr>
        <w:ind w:left="6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0484242">
      <w:start w:val="3"/>
      <w:numFmt w:val="decimal"/>
      <w:lvlRestart w:val="0"/>
      <w:lvlText w:val="%3)"/>
      <w:lvlJc w:val="left"/>
      <w:pPr>
        <w:ind w:left="9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B620F6">
      <w:start w:val="1"/>
      <w:numFmt w:val="decimal"/>
      <w:lvlText w:val="%4"/>
      <w:lvlJc w:val="left"/>
      <w:pPr>
        <w:ind w:left="17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66CA218">
      <w:start w:val="1"/>
      <w:numFmt w:val="lowerLetter"/>
      <w:lvlText w:val="%5"/>
      <w:lvlJc w:val="left"/>
      <w:pPr>
        <w:ind w:left="24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B504E70">
      <w:start w:val="1"/>
      <w:numFmt w:val="lowerRoman"/>
      <w:lvlText w:val="%6"/>
      <w:lvlJc w:val="left"/>
      <w:pPr>
        <w:ind w:left="31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5F68336">
      <w:start w:val="1"/>
      <w:numFmt w:val="decimal"/>
      <w:lvlText w:val="%7"/>
      <w:lvlJc w:val="left"/>
      <w:pPr>
        <w:ind w:left="38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1DEEDF8">
      <w:start w:val="1"/>
      <w:numFmt w:val="lowerLetter"/>
      <w:lvlText w:val="%8"/>
      <w:lvlJc w:val="left"/>
      <w:pPr>
        <w:ind w:left="45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990182C">
      <w:start w:val="1"/>
      <w:numFmt w:val="lowerRoman"/>
      <w:lvlText w:val="%9"/>
      <w:lvlJc w:val="left"/>
      <w:pPr>
        <w:ind w:left="53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F712C36"/>
    <w:multiLevelType w:val="hybridMultilevel"/>
    <w:tmpl w:val="C47670A8"/>
    <w:lvl w:ilvl="0" w:tplc="69986340">
      <w:start w:val="4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C3CC95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986EC7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2221F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3A16A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6EC88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32AD6C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6A098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62207C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35F35EA0"/>
    <w:multiLevelType w:val="hybridMultilevel"/>
    <w:tmpl w:val="C534CD4C"/>
    <w:lvl w:ilvl="0" w:tplc="8A3A6A82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4F43CF2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1D45C1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1C46E3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B74AEF4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BFA2FA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006754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E62782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A64CA6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36297F10"/>
    <w:multiLevelType w:val="hybridMultilevel"/>
    <w:tmpl w:val="D24C442A"/>
    <w:lvl w:ilvl="0" w:tplc="75BC0BCA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A4F5D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4DCE41D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9A8E0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3AE9C7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656071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D7EB9B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F9CB75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4E83B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372E1D41"/>
    <w:multiLevelType w:val="hybridMultilevel"/>
    <w:tmpl w:val="05CA65BA"/>
    <w:lvl w:ilvl="0" w:tplc="305E0C5C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AEA705C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732FDB8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BAEE6C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FED35C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C5E4FA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16FF22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8AFBB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76E6DC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79F7DD2"/>
    <w:multiLevelType w:val="hybridMultilevel"/>
    <w:tmpl w:val="681ED7BE"/>
    <w:lvl w:ilvl="0" w:tplc="4E6E2AA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03A747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54E7AE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CC61C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C3242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AB249E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F806F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64CE17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22478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39BA6345"/>
    <w:multiLevelType w:val="hybridMultilevel"/>
    <w:tmpl w:val="49500A8E"/>
    <w:lvl w:ilvl="0" w:tplc="6D76A59A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C96B71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EC2939E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FE247E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6CD13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BEE606A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4D06800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9AE98BE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694CFE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9E67D7F"/>
    <w:multiLevelType w:val="hybridMultilevel"/>
    <w:tmpl w:val="6AE2CA02"/>
    <w:lvl w:ilvl="0" w:tplc="5E7C54F6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AB0CCE4">
      <w:start w:val="1"/>
      <w:numFmt w:val="decimal"/>
      <w:lvlText w:val="%2)"/>
      <w:lvlJc w:val="left"/>
      <w:pPr>
        <w:ind w:left="5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FAC72F6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A0617F8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B982562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4405BD6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6F8F1F8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C0A0E70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4848B62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A7B3773"/>
    <w:multiLevelType w:val="hybridMultilevel"/>
    <w:tmpl w:val="045C7D2A"/>
    <w:lvl w:ilvl="0" w:tplc="25E2C050">
      <w:start w:val="2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5CAD2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E8CC5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D1A1B6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EC050C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BF4A42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F78953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3F4D82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7B28BC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EBA36CF"/>
    <w:multiLevelType w:val="hybridMultilevel"/>
    <w:tmpl w:val="DE14512E"/>
    <w:lvl w:ilvl="0" w:tplc="B08C98CA">
      <w:start w:val="3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C84095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9EE65F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60963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532210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62EF4C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734720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01CFF08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FBEA6A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401F2ED8"/>
    <w:multiLevelType w:val="hybridMultilevel"/>
    <w:tmpl w:val="A246E738"/>
    <w:lvl w:ilvl="0" w:tplc="CCC087AA">
      <w:start w:val="1"/>
      <w:numFmt w:val="decimal"/>
      <w:lvlText w:val="%1.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DE386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2C22972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7442D1C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56AC89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E44573C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7D44F0C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FD5E9F2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AC63E46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41B21DDE"/>
    <w:multiLevelType w:val="hybridMultilevel"/>
    <w:tmpl w:val="FE92CB28"/>
    <w:lvl w:ilvl="0" w:tplc="61906B18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87C9F1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5FE70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302ED1C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376EBD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292F2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346B4D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88AAF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2E06AE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43F00D04"/>
    <w:multiLevelType w:val="hybridMultilevel"/>
    <w:tmpl w:val="F648E336"/>
    <w:lvl w:ilvl="0" w:tplc="31D4184A">
      <w:start w:val="1"/>
      <w:numFmt w:val="lowerLetter"/>
      <w:lvlText w:val="%1)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DED94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2FC32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9F488F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3EEB534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FDE949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8A65A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7260F5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E84C37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91563CD"/>
    <w:multiLevelType w:val="hybridMultilevel"/>
    <w:tmpl w:val="D5CA3CE0"/>
    <w:lvl w:ilvl="0" w:tplc="DFE6289E">
      <w:start w:val="1"/>
      <w:numFmt w:val="lowerLetter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5A290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BB0CB2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5E8D9A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6BA8BD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B6E666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8A6A6B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B7C70D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CC0B3F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A5D08BC"/>
    <w:multiLevelType w:val="hybridMultilevel"/>
    <w:tmpl w:val="AE86BAF6"/>
    <w:lvl w:ilvl="0" w:tplc="28909980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4AE2BD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332D0C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00024F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43AEEC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4EFAF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D400BD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1CEACF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4825DF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C0467CE"/>
    <w:multiLevelType w:val="hybridMultilevel"/>
    <w:tmpl w:val="2AE2A23E"/>
    <w:lvl w:ilvl="0" w:tplc="A9ACDC1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16EE6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848EB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98362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4A6A12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0F812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712DD3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76C8DB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110310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C6A5266"/>
    <w:multiLevelType w:val="hybridMultilevel"/>
    <w:tmpl w:val="A0B261D8"/>
    <w:lvl w:ilvl="0" w:tplc="035C639A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642CA0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0FE6712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8AEA4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87A678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146F3E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176B1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1EA889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4A9C6C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E637FB7"/>
    <w:multiLevelType w:val="hybridMultilevel"/>
    <w:tmpl w:val="D226B662"/>
    <w:lvl w:ilvl="0" w:tplc="57D60A8E">
      <w:start w:val="1"/>
      <w:numFmt w:val="lowerLetter"/>
      <w:lvlText w:val="%1)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DCAA1D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0693A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65ACCB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3BAEE54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93E9FAE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034DED0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186DC1C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65CB6E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4ECD5DED"/>
    <w:multiLevelType w:val="hybridMultilevel"/>
    <w:tmpl w:val="47F25D7E"/>
    <w:lvl w:ilvl="0" w:tplc="3C781B28">
      <w:start w:val="2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7388AF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36E254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CE2CEBC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2F8F4B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E08E29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412DFD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0D2748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F1A56E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532628D8"/>
    <w:multiLevelType w:val="hybridMultilevel"/>
    <w:tmpl w:val="64FEB9A8"/>
    <w:lvl w:ilvl="0" w:tplc="152A5EF6">
      <w:start w:val="1"/>
      <w:numFmt w:val="lowerLetter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9BAB4D0">
      <w:start w:val="1"/>
      <w:numFmt w:val="decimal"/>
      <w:lvlText w:val="%2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702014E">
      <w:start w:val="1"/>
      <w:numFmt w:val="lowerRoman"/>
      <w:lvlText w:val="%3"/>
      <w:lvlJc w:val="left"/>
      <w:pPr>
        <w:ind w:left="13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6BCCB46">
      <w:start w:val="1"/>
      <w:numFmt w:val="decimal"/>
      <w:lvlText w:val="%4"/>
      <w:lvlJc w:val="left"/>
      <w:pPr>
        <w:ind w:left="2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42A8D40">
      <w:start w:val="1"/>
      <w:numFmt w:val="lowerLetter"/>
      <w:lvlText w:val="%5"/>
      <w:lvlJc w:val="left"/>
      <w:pPr>
        <w:ind w:left="2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E6EFC36">
      <w:start w:val="1"/>
      <w:numFmt w:val="lowerRoman"/>
      <w:lvlText w:val="%6"/>
      <w:lvlJc w:val="left"/>
      <w:pPr>
        <w:ind w:left="3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DA8341A">
      <w:start w:val="1"/>
      <w:numFmt w:val="decimal"/>
      <w:lvlText w:val="%7"/>
      <w:lvlJc w:val="left"/>
      <w:pPr>
        <w:ind w:left="4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1EEE32E">
      <w:start w:val="1"/>
      <w:numFmt w:val="lowerLetter"/>
      <w:lvlText w:val="%8"/>
      <w:lvlJc w:val="left"/>
      <w:pPr>
        <w:ind w:left="4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870A0BE">
      <w:start w:val="1"/>
      <w:numFmt w:val="lowerRoman"/>
      <w:lvlText w:val="%9"/>
      <w:lvlJc w:val="left"/>
      <w:pPr>
        <w:ind w:left="5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57C3E4D"/>
    <w:multiLevelType w:val="hybridMultilevel"/>
    <w:tmpl w:val="AA9A450A"/>
    <w:lvl w:ilvl="0" w:tplc="00ECA0BA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E08BB4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29E72A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6CA914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12C4D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DA6617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F3229A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C80D1C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E0CB2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56AC5379"/>
    <w:multiLevelType w:val="hybridMultilevel"/>
    <w:tmpl w:val="FB94E8B8"/>
    <w:lvl w:ilvl="0" w:tplc="6FE0552C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D36A3DA2">
      <w:start w:val="1"/>
      <w:numFmt w:val="decimal"/>
      <w:lvlText w:val="%2)"/>
      <w:lvlJc w:val="left"/>
      <w:pPr>
        <w:ind w:left="5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160B588">
      <w:start w:val="1"/>
      <w:numFmt w:val="lowerLetter"/>
      <w:lvlText w:val="%3."/>
      <w:lvlJc w:val="left"/>
      <w:pPr>
        <w:ind w:left="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21AFB28">
      <w:start w:val="1"/>
      <w:numFmt w:val="decimal"/>
      <w:lvlText w:val="%4"/>
      <w:lvlJc w:val="left"/>
      <w:pPr>
        <w:ind w:left="16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8A6966A">
      <w:start w:val="1"/>
      <w:numFmt w:val="lowerLetter"/>
      <w:lvlText w:val="%5"/>
      <w:lvlJc w:val="left"/>
      <w:pPr>
        <w:ind w:left="23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C79C21D8">
      <w:start w:val="1"/>
      <w:numFmt w:val="lowerRoman"/>
      <w:lvlText w:val="%6"/>
      <w:lvlJc w:val="left"/>
      <w:pPr>
        <w:ind w:left="3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C97C23F4">
      <w:start w:val="1"/>
      <w:numFmt w:val="decimal"/>
      <w:lvlText w:val="%7"/>
      <w:lvlJc w:val="left"/>
      <w:pPr>
        <w:ind w:left="3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654801C">
      <w:start w:val="1"/>
      <w:numFmt w:val="lowerLetter"/>
      <w:lvlText w:val="%8"/>
      <w:lvlJc w:val="left"/>
      <w:pPr>
        <w:ind w:left="4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AC619B6">
      <w:start w:val="1"/>
      <w:numFmt w:val="lowerRoman"/>
      <w:lvlText w:val="%9"/>
      <w:lvlJc w:val="left"/>
      <w:pPr>
        <w:ind w:left="5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58E51883"/>
    <w:multiLevelType w:val="hybridMultilevel"/>
    <w:tmpl w:val="229E7950"/>
    <w:lvl w:ilvl="0" w:tplc="6682F81C">
      <w:start w:val="3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188BF3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DD6F84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E38ED0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7F4BF6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7C8987A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A2E0A6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876BAA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F43FD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5F1A3C77"/>
    <w:multiLevelType w:val="hybridMultilevel"/>
    <w:tmpl w:val="B388EAE0"/>
    <w:lvl w:ilvl="0" w:tplc="560804BC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630D0C2">
      <w:start w:val="1"/>
      <w:numFmt w:val="lowerLetter"/>
      <w:lvlText w:val="%2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4B478DC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D082C0C">
      <w:start w:val="1"/>
      <w:numFmt w:val="lowerLetter"/>
      <w:lvlRestart w:val="0"/>
      <w:lvlText w:val="%4.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CF2D690">
      <w:start w:val="1"/>
      <w:numFmt w:val="lowerLetter"/>
      <w:lvlText w:val="%5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04A52D2">
      <w:start w:val="1"/>
      <w:numFmt w:val="lowerRoman"/>
      <w:lvlText w:val="%6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2C61E4">
      <w:start w:val="1"/>
      <w:numFmt w:val="decimal"/>
      <w:lvlText w:val="%7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423A98">
      <w:start w:val="1"/>
      <w:numFmt w:val="lowerLetter"/>
      <w:lvlText w:val="%8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AB00604">
      <w:start w:val="1"/>
      <w:numFmt w:val="lowerRoman"/>
      <w:lvlText w:val="%9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5F807EBB"/>
    <w:multiLevelType w:val="hybridMultilevel"/>
    <w:tmpl w:val="62827C14"/>
    <w:lvl w:ilvl="0" w:tplc="A48AD212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0869E3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CAE20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7069FE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5FA0B7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BEC737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EB8FAC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974B12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370C21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1537FF5"/>
    <w:multiLevelType w:val="hybridMultilevel"/>
    <w:tmpl w:val="48C2A862"/>
    <w:lvl w:ilvl="0" w:tplc="5AFCC806">
      <w:start w:val="4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EAF9F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ABEB70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461938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34A555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210977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4CE21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F70A74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B0A98D4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61956AC4"/>
    <w:multiLevelType w:val="hybridMultilevel"/>
    <w:tmpl w:val="6ACEDB92"/>
    <w:lvl w:ilvl="0" w:tplc="FD02CEC6">
      <w:start w:val="1"/>
      <w:numFmt w:val="lowerLetter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1D6B6F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C0C6AB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F741C9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A396298C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6B255F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FEE8A2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DE6274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F50ADD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68640E73"/>
    <w:multiLevelType w:val="hybridMultilevel"/>
    <w:tmpl w:val="1A34A62E"/>
    <w:lvl w:ilvl="0" w:tplc="9BACAB46">
      <w:start w:val="1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A8A1F16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40C724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58B8B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624D360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8490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CE0B78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10F61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31EF73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690C3A45"/>
    <w:multiLevelType w:val="hybridMultilevel"/>
    <w:tmpl w:val="3BAC805A"/>
    <w:lvl w:ilvl="0" w:tplc="71821EBA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F3A897A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0E328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C8CC296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834AC58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6227C1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1FA0E7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040D67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D2A569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7906229F"/>
    <w:multiLevelType w:val="hybridMultilevel"/>
    <w:tmpl w:val="DAC0AA62"/>
    <w:lvl w:ilvl="0" w:tplc="0BC6EA62">
      <w:start w:val="1"/>
      <w:numFmt w:val="decimal"/>
      <w:lvlText w:val="%1.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574571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D25A3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89C4B83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D0D88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8B2DB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2B6485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A06AD72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B9AFE4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7E5972C0"/>
    <w:multiLevelType w:val="hybridMultilevel"/>
    <w:tmpl w:val="11204DFE"/>
    <w:lvl w:ilvl="0" w:tplc="88162700">
      <w:start w:val="7"/>
      <w:numFmt w:val="decimal"/>
      <w:lvlText w:val="%1."/>
      <w:lvlJc w:val="left"/>
      <w:pPr>
        <w:ind w:left="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6868A50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DD8BEA2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3F8FDB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B9C9AF8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E6C3DD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0CA8974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3507CB6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0FEEF0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1"/>
  </w:num>
  <w:num w:numId="2">
    <w:abstractNumId w:val="7"/>
  </w:num>
  <w:num w:numId="3">
    <w:abstractNumId w:val="11"/>
  </w:num>
  <w:num w:numId="4">
    <w:abstractNumId w:val="16"/>
  </w:num>
  <w:num w:numId="5">
    <w:abstractNumId w:val="5"/>
  </w:num>
  <w:num w:numId="6">
    <w:abstractNumId w:val="45"/>
  </w:num>
  <w:num w:numId="7">
    <w:abstractNumId w:val="23"/>
  </w:num>
  <w:num w:numId="8">
    <w:abstractNumId w:val="8"/>
  </w:num>
  <w:num w:numId="9">
    <w:abstractNumId w:val="27"/>
  </w:num>
  <w:num w:numId="10">
    <w:abstractNumId w:val="19"/>
  </w:num>
  <w:num w:numId="11">
    <w:abstractNumId w:val="25"/>
  </w:num>
  <w:num w:numId="12">
    <w:abstractNumId w:val="47"/>
  </w:num>
  <w:num w:numId="13">
    <w:abstractNumId w:val="31"/>
  </w:num>
  <w:num w:numId="14">
    <w:abstractNumId w:val="42"/>
  </w:num>
  <w:num w:numId="15">
    <w:abstractNumId w:val="22"/>
  </w:num>
  <w:num w:numId="16">
    <w:abstractNumId w:val="2"/>
  </w:num>
  <w:num w:numId="17">
    <w:abstractNumId w:val="30"/>
  </w:num>
  <w:num w:numId="18">
    <w:abstractNumId w:val="28"/>
  </w:num>
  <w:num w:numId="19">
    <w:abstractNumId w:val="43"/>
  </w:num>
  <w:num w:numId="20">
    <w:abstractNumId w:val="36"/>
  </w:num>
  <w:num w:numId="21">
    <w:abstractNumId w:val="12"/>
  </w:num>
  <w:num w:numId="22">
    <w:abstractNumId w:val="24"/>
  </w:num>
  <w:num w:numId="23">
    <w:abstractNumId w:val="37"/>
  </w:num>
  <w:num w:numId="24">
    <w:abstractNumId w:val="18"/>
  </w:num>
  <w:num w:numId="25">
    <w:abstractNumId w:val="38"/>
  </w:num>
  <w:num w:numId="26">
    <w:abstractNumId w:val="40"/>
  </w:num>
  <w:num w:numId="27">
    <w:abstractNumId w:val="13"/>
  </w:num>
  <w:num w:numId="28">
    <w:abstractNumId w:val="9"/>
  </w:num>
  <w:num w:numId="29">
    <w:abstractNumId w:val="17"/>
  </w:num>
  <w:num w:numId="30">
    <w:abstractNumId w:val="33"/>
  </w:num>
  <w:num w:numId="31">
    <w:abstractNumId w:val="20"/>
  </w:num>
  <w:num w:numId="32">
    <w:abstractNumId w:val="29"/>
  </w:num>
  <w:num w:numId="33">
    <w:abstractNumId w:val="14"/>
  </w:num>
  <w:num w:numId="34">
    <w:abstractNumId w:val="4"/>
  </w:num>
  <w:num w:numId="35">
    <w:abstractNumId w:val="35"/>
  </w:num>
  <w:num w:numId="36">
    <w:abstractNumId w:val="10"/>
  </w:num>
  <w:num w:numId="37">
    <w:abstractNumId w:val="26"/>
  </w:num>
  <w:num w:numId="38">
    <w:abstractNumId w:val="34"/>
  </w:num>
  <w:num w:numId="39">
    <w:abstractNumId w:val="6"/>
  </w:num>
  <w:num w:numId="40">
    <w:abstractNumId w:val="3"/>
  </w:num>
  <w:num w:numId="41">
    <w:abstractNumId w:val="32"/>
  </w:num>
  <w:num w:numId="42">
    <w:abstractNumId w:val="44"/>
  </w:num>
  <w:num w:numId="43">
    <w:abstractNumId w:val="0"/>
  </w:num>
  <w:num w:numId="44">
    <w:abstractNumId w:val="41"/>
  </w:num>
  <w:num w:numId="45">
    <w:abstractNumId w:val="15"/>
  </w:num>
  <w:num w:numId="46">
    <w:abstractNumId w:val="1"/>
  </w:num>
  <w:num w:numId="47">
    <w:abstractNumId w:val="46"/>
  </w:num>
  <w:num w:numId="48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337"/>
    <w:rsid w:val="00027847"/>
    <w:rsid w:val="00097730"/>
    <w:rsid w:val="000F6BF6"/>
    <w:rsid w:val="0010323D"/>
    <w:rsid w:val="0010793E"/>
    <w:rsid w:val="00130D8D"/>
    <w:rsid w:val="00144862"/>
    <w:rsid w:val="0019733D"/>
    <w:rsid w:val="001C7B70"/>
    <w:rsid w:val="001D259F"/>
    <w:rsid w:val="002370EA"/>
    <w:rsid w:val="002436EA"/>
    <w:rsid w:val="002504D6"/>
    <w:rsid w:val="003C2D66"/>
    <w:rsid w:val="003C6D62"/>
    <w:rsid w:val="00452BBD"/>
    <w:rsid w:val="004938E6"/>
    <w:rsid w:val="004E74C7"/>
    <w:rsid w:val="00504FA0"/>
    <w:rsid w:val="00525DBA"/>
    <w:rsid w:val="00577CB8"/>
    <w:rsid w:val="005A7031"/>
    <w:rsid w:val="005F3A8B"/>
    <w:rsid w:val="00606BA3"/>
    <w:rsid w:val="00672BC8"/>
    <w:rsid w:val="006A5895"/>
    <w:rsid w:val="007100EE"/>
    <w:rsid w:val="007472E8"/>
    <w:rsid w:val="00765CED"/>
    <w:rsid w:val="007B6A50"/>
    <w:rsid w:val="007F43EF"/>
    <w:rsid w:val="008C00A5"/>
    <w:rsid w:val="008D6B85"/>
    <w:rsid w:val="0091218C"/>
    <w:rsid w:val="00944915"/>
    <w:rsid w:val="00955C2B"/>
    <w:rsid w:val="009B34D5"/>
    <w:rsid w:val="009D50FA"/>
    <w:rsid w:val="00A3268E"/>
    <w:rsid w:val="00A40F1E"/>
    <w:rsid w:val="00A55033"/>
    <w:rsid w:val="00B04892"/>
    <w:rsid w:val="00B06AAF"/>
    <w:rsid w:val="00C432D4"/>
    <w:rsid w:val="00C47023"/>
    <w:rsid w:val="00CE6184"/>
    <w:rsid w:val="00CF35A0"/>
    <w:rsid w:val="00D150EA"/>
    <w:rsid w:val="00D57A7A"/>
    <w:rsid w:val="00DD3B5C"/>
    <w:rsid w:val="00EB2078"/>
    <w:rsid w:val="00EC5916"/>
    <w:rsid w:val="00F027F7"/>
    <w:rsid w:val="00F04337"/>
    <w:rsid w:val="00F16A40"/>
    <w:rsid w:val="00F50D02"/>
    <w:rsid w:val="00F57499"/>
    <w:rsid w:val="00F66968"/>
    <w:rsid w:val="00FD18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13BA461"/>
  <w15:chartTrackingRefBased/>
  <w15:docId w15:val="{693AE8B3-AA5C-416A-84AF-4DFE73527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next w:val="Normalny"/>
    <w:link w:val="Nagwek1Znak"/>
    <w:uiPriority w:val="9"/>
    <w:unhideWhenUsed/>
    <w:qFormat/>
    <w:rsid w:val="00F04337"/>
    <w:pPr>
      <w:keepNext/>
      <w:keepLines/>
      <w:spacing w:after="18"/>
      <w:ind w:left="10" w:right="7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04337"/>
    <w:rPr>
      <w:rFonts w:ascii="Times New Roman" w:eastAsia="Times New Roman" w:hAnsi="Times New Roman" w:cs="Times New Roman"/>
      <w:b/>
      <w:color w:val="000000"/>
      <w:sz w:val="24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103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0323D"/>
  </w:style>
  <w:style w:type="paragraph" w:styleId="Stopka">
    <w:name w:val="footer"/>
    <w:basedOn w:val="Normalny"/>
    <w:link w:val="StopkaZnak"/>
    <w:uiPriority w:val="99"/>
    <w:unhideWhenUsed/>
    <w:rsid w:val="0010323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0323D"/>
  </w:style>
  <w:style w:type="paragraph" w:styleId="Tekstdymka">
    <w:name w:val="Balloon Text"/>
    <w:basedOn w:val="Normalny"/>
    <w:link w:val="TekstdymkaZnak"/>
    <w:uiPriority w:val="99"/>
    <w:semiHidden/>
    <w:unhideWhenUsed/>
    <w:rsid w:val="00B048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489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269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4047CB-4D29-40A6-BC3E-9709FF9316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36</Pages>
  <Words>7592</Words>
  <Characters>45556</Characters>
  <Application>Microsoft Office Word</Application>
  <DocSecurity>0</DocSecurity>
  <Lines>379</Lines>
  <Paragraphs>106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Rafał</dc:creator>
  <cp:keywords/>
  <dc:description/>
  <cp:lastModifiedBy>Rafał</cp:lastModifiedBy>
  <cp:revision>5</cp:revision>
  <cp:lastPrinted>2026-09-14T05:39:00Z</cp:lastPrinted>
  <dcterms:created xsi:type="dcterms:W3CDTF">2026-09-14T07:22:00Z</dcterms:created>
  <dcterms:modified xsi:type="dcterms:W3CDTF">2026-09-15T06:08:00Z</dcterms:modified>
</cp:coreProperties>
</file>